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27CD7" w14:textId="44252F6D" w:rsidR="007C3B4F" w:rsidRDefault="002B4EAD" w:rsidP="00FC5405">
      <w:pPr>
        <w:jc w:val="center"/>
        <w:rPr>
          <w:rFonts w:asciiTheme="minorHAnsi" w:hAnsiTheme="minorHAnsi" w:cstheme="minorHAnsi"/>
          <w:sz w:val="28"/>
          <w:szCs w:val="28"/>
        </w:rPr>
      </w:pPr>
      <w:r>
        <w:rPr>
          <w:noProof/>
          <w:lang w:eastAsia="es-ES"/>
        </w:rPr>
        <mc:AlternateContent>
          <mc:Choice Requires="wps">
            <w:drawing>
              <wp:anchor distT="0" distB="0" distL="114300" distR="114300" simplePos="0" relativeHeight="251659264" behindDoc="0" locked="0" layoutInCell="0" allowOverlap="1" wp14:anchorId="26190A40" wp14:editId="12FFFC0B">
                <wp:simplePos x="0" y="0"/>
                <wp:positionH relativeFrom="page">
                  <wp:posOffset>241935</wp:posOffset>
                </wp:positionH>
                <wp:positionV relativeFrom="page">
                  <wp:posOffset>-243205</wp:posOffset>
                </wp:positionV>
                <wp:extent cx="90805" cy="11215370"/>
                <wp:effectExtent l="0" t="0" r="1079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557222E" id="Rectangle 5" o:spid="_x0000_s1026" style="position:absolute;margin-left:19.05pt;margin-top:-19.15pt;width:7.15pt;height:883.1pt;z-index:25165926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" o:allowincell="f" strokecolor="#4f81bd [3204]">
                <w10:wrap anchorx="page" anchory="page"/>
              </v:rect>
            </w:pict>
          </mc:Fallback>
        </mc:AlternateContent>
      </w:r>
      <w:r>
        <w:rPr>
          <w:noProof/>
          <w:lang w:eastAsia="es-ES"/>
        </w:rPr>
        <mc:AlternateContent>
          <mc:Choice Requires="wps">
            <w:drawing>
              <wp:anchor distT="0" distB="0" distL="114300" distR="114300" simplePos="0" relativeHeight="251657216" behindDoc="0" locked="0" layoutInCell="0" allowOverlap="1" wp14:anchorId="1D87AA66" wp14:editId="20A3786B">
                <wp:simplePos x="0" y="0"/>
                <wp:positionH relativeFrom="page">
                  <wp:posOffset>-179705</wp:posOffset>
                </wp:positionH>
                <wp:positionV relativeFrom="page">
                  <wp:posOffset>9525</wp:posOffset>
                </wp:positionV>
                <wp:extent cx="7926705" cy="204470"/>
                <wp:effectExtent l="0" t="0" r="12065"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6705" cy="204470"/>
                        </a:xfrm>
                        <a:prstGeom prst="rect">
                          <a:avLst/>
                        </a:prstGeom>
                        <a:solidFill>
                          <a:schemeClr val="bg1"/>
                        </a:solidFill>
                        <a:ln w="15875">
                          <a:solidFill>
                            <a:schemeClr val="accent1"/>
                          </a:solidFill>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598B946" id="Rectangle 3" o:spid="_x0000_s1026" style="position:absolute;margin-left:-14.15pt;margin-top:.75pt;width:624.15pt;height:16.1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" o:allowincell="f" fillcolor="white [3212]" strokecolor="#4f81bd [3204]" strokeweight="1.25pt">
                <w10:wrap anchorx="page" anchory="page"/>
              </v:rect>
            </w:pict>
          </mc:Fallback>
        </mc:AlternateContent>
      </w:r>
      <w:r w:rsidR="00C30CDC">
        <w:rPr>
          <w:noProof/>
        </w:rPr>
        <w:drawing>
          <wp:inline distT="0" distB="0" distL="0" distR="0" wp14:anchorId="1325476F" wp14:editId="78CA4128">
            <wp:extent cx="3485568" cy="59841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20201.jpg"/>
                    <pic:cNvPicPr/>
                  </pic:nvPicPr>
                  <pic:blipFill>
                    <a:blip r:embed="rId6"/>
                    <a:stretch>
                      <a:fillRect/>
                    </a:stretch>
                  </pic:blipFill>
                  <pic:spPr>
                    <a:xfrm>
                      <a:off x="0" y="0"/>
                      <a:ext cx="3589185" cy="616205"/>
                    </a:xfrm>
                    <a:prstGeom prst="rect">
                      <a:avLst/>
                    </a:prstGeom>
                  </pic:spPr>
                </pic:pic>
              </a:graphicData>
            </a:graphic>
          </wp:inline>
        </w:drawing>
      </w:r>
      <w:r w:rsidR="00570521">
        <w:br/>
      </w:r>
      <w:r w:rsidR="00642196">
        <w:rPr>
          <w:b/>
          <w:sz w:val="28"/>
          <w:szCs w:val="28"/>
        </w:rPr>
        <w:br/>
      </w:r>
    </w:p>
    <w:p w14:paraId="4DF58DF3" w14:textId="52A4DA1C" w:rsidR="00FC5405" w:rsidRPr="002B58E7" w:rsidRDefault="00FC5405" w:rsidP="00FC5405">
      <w:pPr>
        <w:pStyle w:val="NormalWeb"/>
        <w:jc w:val="right"/>
        <w:rPr>
          <w:rFonts w:ascii="Arial" w:hAnsi="Arial" w:cs="Arial"/>
          <w:b/>
          <w:bCs/>
          <w:sz w:val="21"/>
          <w:szCs w:val="21"/>
        </w:rPr>
      </w:pPr>
      <w:r w:rsidRPr="002B58E7">
        <w:rPr>
          <w:rFonts w:ascii="Arial" w:hAnsi="Arial" w:cs="Arial"/>
          <w:b/>
          <w:bCs/>
          <w:sz w:val="21"/>
          <w:szCs w:val="21"/>
        </w:rPr>
        <w:t>Huaraz, 4 de noviembre del 2021</w:t>
      </w:r>
    </w:p>
    <w:p w14:paraId="71AFBE5C" w14:textId="77777777" w:rsidR="00FC5405" w:rsidRPr="00FC5405" w:rsidRDefault="00FC5405" w:rsidP="00FC5405">
      <w:pPr>
        <w:pStyle w:val="NormalWeb"/>
        <w:jc w:val="both"/>
        <w:rPr>
          <w:rFonts w:ascii="Arial" w:hAnsi="Arial" w:cs="Arial"/>
          <w:sz w:val="21"/>
          <w:szCs w:val="21"/>
        </w:rPr>
      </w:pPr>
      <w:r w:rsidRPr="00FC5405">
        <w:rPr>
          <w:rFonts w:ascii="Arial" w:hAnsi="Arial" w:cs="Arial"/>
          <w:sz w:val="21"/>
          <w:szCs w:val="21"/>
        </w:rPr>
        <w:t>Estimados amigos:</w:t>
      </w:r>
    </w:p>
    <w:p w14:paraId="50CB9425" w14:textId="2640A3B4" w:rsidR="00FC5405" w:rsidRPr="00FC5405" w:rsidRDefault="00FC5405" w:rsidP="00FC5405">
      <w:pPr>
        <w:pStyle w:val="NormalWeb"/>
        <w:jc w:val="both"/>
        <w:rPr>
          <w:rFonts w:ascii="Arial" w:hAnsi="Arial" w:cs="Arial"/>
          <w:sz w:val="21"/>
          <w:szCs w:val="21"/>
        </w:rPr>
      </w:pPr>
      <w:r w:rsidRPr="00FC5405">
        <w:rPr>
          <w:rFonts w:ascii="Arial" w:hAnsi="Arial" w:cs="Arial"/>
          <w:sz w:val="21"/>
          <w:szCs w:val="21"/>
        </w:rPr>
        <w:t xml:space="preserve">Reciban un cordial saludo, mi nombre es Sergio Ramírez Carrascal, Gerente General de la Agencia de Viajes (Tour Operador) Nuestra Montaña SAC de Huaraz - Ancash. </w:t>
      </w:r>
      <w:r w:rsidRPr="00FC5405">
        <w:rPr>
          <w:rFonts w:ascii="Arial" w:hAnsi="Arial" w:cs="Arial"/>
          <w:sz w:val="21"/>
          <w:szCs w:val="21"/>
        </w:rPr>
        <w:br/>
        <w:t>Ha sido todo un gusto participar del Workshop realizado en Lima los días 20 y 21 de octubre del presente año y compartir experiencias en el evento y sobre todo iniciar una relación comercial con cada uno de ustedes</w:t>
      </w:r>
      <w:r>
        <w:rPr>
          <w:rFonts w:ascii="Arial" w:hAnsi="Arial" w:cs="Arial"/>
          <w:sz w:val="21"/>
          <w:szCs w:val="21"/>
        </w:rPr>
        <w:t xml:space="preserve">, por ello </w:t>
      </w:r>
      <w:r w:rsidR="00860413">
        <w:rPr>
          <w:rFonts w:ascii="Arial" w:hAnsi="Arial" w:cs="Arial"/>
          <w:sz w:val="21"/>
          <w:szCs w:val="21"/>
        </w:rPr>
        <w:t xml:space="preserve">nos presentamos en esta carta y al mismo tiempo les enviamos </w:t>
      </w:r>
      <w:r w:rsidR="00EA05EE">
        <w:rPr>
          <w:rFonts w:ascii="Arial" w:hAnsi="Arial" w:cs="Arial"/>
          <w:sz w:val="21"/>
          <w:szCs w:val="21"/>
        </w:rPr>
        <w:t>las</w:t>
      </w:r>
      <w:r w:rsidR="00860413">
        <w:rPr>
          <w:rFonts w:ascii="Arial" w:hAnsi="Arial" w:cs="Arial"/>
          <w:sz w:val="21"/>
          <w:szCs w:val="21"/>
        </w:rPr>
        <w:t xml:space="preserve"> tarifas confidenciales</w:t>
      </w:r>
      <w:r w:rsidR="00EA05EE">
        <w:rPr>
          <w:rFonts w:ascii="Arial" w:hAnsi="Arial" w:cs="Arial"/>
          <w:sz w:val="21"/>
          <w:szCs w:val="21"/>
        </w:rPr>
        <w:t xml:space="preserve"> de nuestros servicios</w:t>
      </w:r>
      <w:r w:rsidR="00860413">
        <w:rPr>
          <w:rFonts w:ascii="Arial" w:hAnsi="Arial" w:cs="Arial"/>
          <w:sz w:val="21"/>
          <w:szCs w:val="21"/>
        </w:rPr>
        <w:t>.</w:t>
      </w:r>
    </w:p>
    <w:p w14:paraId="298DA64B" w14:textId="18D50549" w:rsidR="00860413" w:rsidRDefault="00FC5405" w:rsidP="00FC5405">
      <w:pPr>
        <w:pStyle w:val="NormalWeb"/>
        <w:jc w:val="both"/>
        <w:rPr>
          <w:rFonts w:ascii="Arial" w:hAnsi="Arial" w:cs="Arial"/>
          <w:sz w:val="21"/>
          <w:szCs w:val="21"/>
        </w:rPr>
      </w:pPr>
      <w:r w:rsidRPr="00FC5405">
        <w:rPr>
          <w:rFonts w:ascii="Arial" w:hAnsi="Arial" w:cs="Arial"/>
          <w:sz w:val="21"/>
          <w:szCs w:val="21"/>
        </w:rPr>
        <w:t xml:space="preserve">Somos una empresa establecida en la ciudad de Huaraz y nos dedicamos a realizar tours tradicionales y </w:t>
      </w:r>
      <w:r w:rsidR="00860413">
        <w:rPr>
          <w:rFonts w:ascii="Arial" w:hAnsi="Arial" w:cs="Arial"/>
          <w:sz w:val="21"/>
          <w:szCs w:val="21"/>
        </w:rPr>
        <w:t>turismo de aventura.</w:t>
      </w:r>
    </w:p>
    <w:p w14:paraId="2E31F2CF" w14:textId="77777777" w:rsidR="00EA05EE" w:rsidRDefault="00860413" w:rsidP="00FC5405">
      <w:pPr>
        <w:pStyle w:val="NormalWeb"/>
        <w:jc w:val="both"/>
        <w:rPr>
          <w:rFonts w:ascii="Arial" w:hAnsi="Arial" w:cs="Arial"/>
          <w:sz w:val="21"/>
          <w:szCs w:val="21"/>
        </w:rPr>
      </w:pPr>
      <w:r>
        <w:rPr>
          <w:rFonts w:ascii="Arial" w:hAnsi="Arial" w:cs="Arial"/>
          <w:sz w:val="21"/>
          <w:szCs w:val="21"/>
        </w:rPr>
        <w:t>Huaraz se ha convertido en un destino bastante solicitado entre gente de todas las edades y más aún buscando destinos diferentes por ello tenemos</w:t>
      </w:r>
      <w:r w:rsidR="00EA05EE">
        <w:rPr>
          <w:rFonts w:ascii="Arial" w:hAnsi="Arial" w:cs="Arial"/>
          <w:sz w:val="21"/>
          <w:szCs w:val="21"/>
        </w:rPr>
        <w:t xml:space="preserve"> programas de aventura que estamos seguro gustarán de sus clientes, todo con la total seguridad que ofrecemos en ellos y brindando todo el equipo que se necesita para ello.</w:t>
      </w:r>
    </w:p>
    <w:p w14:paraId="6AFA6541" w14:textId="4BAE4542" w:rsidR="00EA05EE" w:rsidRDefault="00EA05EE" w:rsidP="00FC5405">
      <w:pPr>
        <w:pStyle w:val="NormalWeb"/>
        <w:jc w:val="both"/>
        <w:rPr>
          <w:rFonts w:ascii="Arial" w:hAnsi="Arial" w:cs="Arial"/>
          <w:sz w:val="21"/>
          <w:szCs w:val="21"/>
        </w:rPr>
      </w:pPr>
      <w:r>
        <w:rPr>
          <w:rFonts w:ascii="Arial" w:hAnsi="Arial" w:cs="Arial"/>
          <w:sz w:val="21"/>
          <w:szCs w:val="21"/>
        </w:rPr>
        <w:t xml:space="preserve">Tenemos todos los permisos correspondientes para nuestras labores tanto del DIRCETUR ANCASH, SERNANP (Parque nacional Huascarán), Protocolos sanitarios y como varios de ustedes estamos en la plataforma: </w:t>
      </w:r>
      <w:proofErr w:type="gramStart"/>
      <w:r>
        <w:rPr>
          <w:rFonts w:ascii="Arial" w:hAnsi="Arial" w:cs="Arial"/>
          <w:sz w:val="21"/>
          <w:szCs w:val="21"/>
        </w:rPr>
        <w:t>Y tú que planes?</w:t>
      </w:r>
      <w:proofErr w:type="gramEnd"/>
      <w:r>
        <w:rPr>
          <w:rFonts w:ascii="Arial" w:hAnsi="Arial" w:cs="Arial"/>
          <w:sz w:val="21"/>
          <w:szCs w:val="21"/>
        </w:rPr>
        <w:t xml:space="preserve"> de PROMPERU y somos una empresa autorizada al uso de la marca Perú. Nuestros guías están calificados para este tipo de labor y contamos con transporte de buena calidad para los pasajeros.</w:t>
      </w:r>
    </w:p>
    <w:p w14:paraId="0041210C" w14:textId="21E6C614" w:rsidR="00EA05EE" w:rsidRDefault="00EA05EE" w:rsidP="00FC5405">
      <w:pPr>
        <w:pStyle w:val="NormalWeb"/>
        <w:jc w:val="both"/>
        <w:rPr>
          <w:rFonts w:ascii="Arial" w:hAnsi="Arial" w:cs="Arial"/>
          <w:sz w:val="21"/>
          <w:szCs w:val="21"/>
        </w:rPr>
      </w:pPr>
      <w:r>
        <w:rPr>
          <w:rFonts w:ascii="Arial" w:hAnsi="Arial" w:cs="Arial"/>
          <w:sz w:val="21"/>
          <w:szCs w:val="21"/>
        </w:rPr>
        <w:t xml:space="preserve">Al mismo tiempo ofrecemos traslados Lima - Huaraz - Lima, hoteles y hospedajes de toda categoría, según solicitud de sus pasajeros y </w:t>
      </w:r>
      <w:r w:rsidR="00155B99">
        <w:rPr>
          <w:rFonts w:ascii="Arial" w:hAnsi="Arial" w:cs="Arial"/>
          <w:sz w:val="21"/>
          <w:szCs w:val="21"/>
        </w:rPr>
        <w:t>cualquier servicio</w:t>
      </w:r>
      <w:r>
        <w:rPr>
          <w:rFonts w:ascii="Arial" w:hAnsi="Arial" w:cs="Arial"/>
          <w:sz w:val="21"/>
          <w:szCs w:val="21"/>
        </w:rPr>
        <w:t xml:space="preserve"> que deseen.</w:t>
      </w:r>
    </w:p>
    <w:p w14:paraId="6D92963E" w14:textId="571C135B" w:rsidR="00EA05EE" w:rsidRPr="00FC5405" w:rsidRDefault="00EA05EE" w:rsidP="00FC5405">
      <w:pPr>
        <w:pStyle w:val="NormalWeb"/>
        <w:jc w:val="both"/>
        <w:rPr>
          <w:rFonts w:ascii="Arial" w:hAnsi="Arial" w:cs="Arial"/>
          <w:sz w:val="21"/>
          <w:szCs w:val="21"/>
        </w:rPr>
      </w:pPr>
      <w:r>
        <w:rPr>
          <w:rFonts w:ascii="Arial" w:hAnsi="Arial" w:cs="Arial"/>
          <w:sz w:val="21"/>
          <w:szCs w:val="21"/>
        </w:rPr>
        <w:t>Gracias por su amable atención y esperamos trabajar en conjunto con ustedes pronto y así brindar las mejores experiencias en Huaraz a sus clientes.</w:t>
      </w:r>
    </w:p>
    <w:p w14:paraId="6615AF27" w14:textId="4E2A8B4C" w:rsidR="00557D64" w:rsidRPr="00EA05EE" w:rsidRDefault="00432D89" w:rsidP="00EA05EE">
      <w:pPr>
        <w:pStyle w:val="NormalWeb"/>
        <w:rPr>
          <w:rFonts w:asciiTheme="minorHAnsi" w:hAnsiTheme="minorHAnsi" w:cstheme="minorHAnsi"/>
          <w:sz w:val="21"/>
          <w:szCs w:val="21"/>
        </w:rPr>
      </w:pPr>
      <w:r w:rsidRPr="00FC5405">
        <w:rPr>
          <w:noProof/>
          <w:sz w:val="21"/>
          <w:szCs w:val="21"/>
        </w:rPr>
        <mc:AlternateContent>
          <mc:Choice Requires="wps">
            <w:drawing>
              <wp:anchor distT="0" distB="0" distL="114300" distR="114300" simplePos="0" relativeHeight="251665408" behindDoc="0" locked="0" layoutInCell="0" allowOverlap="1" wp14:anchorId="32FD5516" wp14:editId="4398E1AC">
                <wp:simplePos x="0" y="0"/>
                <wp:positionH relativeFrom="page">
                  <wp:posOffset>247015</wp:posOffset>
                </wp:positionH>
                <wp:positionV relativeFrom="page">
                  <wp:posOffset>-4445</wp:posOffset>
                </wp:positionV>
                <wp:extent cx="90805" cy="11215370"/>
                <wp:effectExtent l="0" t="0" r="10795" b="1270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6C6FA5B" id="Rectangle 5" o:spid="_x0000_s1026" style="position:absolute;margin-left:19.45pt;margin-top:-.35pt;width:7.15pt;height:883.1pt;z-index:25166540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" o:allowincell="f" strokecolor="#4f81bd [3204]">
                <w10:wrap anchorx="page" anchory="page"/>
              </v:rect>
            </w:pict>
          </mc:Fallback>
        </mc:AlternateContent>
      </w:r>
      <w:r w:rsidR="00465ADA">
        <w:rPr>
          <w:noProof/>
        </w:rPr>
        <mc:AlternateContent>
          <mc:Choice Requires="wps">
            <w:drawing>
              <wp:anchor distT="0" distB="0" distL="114300" distR="114300" simplePos="0" relativeHeight="251681792" behindDoc="0" locked="0" layoutInCell="0" allowOverlap="1" wp14:anchorId="21A3EBDE" wp14:editId="05835D50">
                <wp:simplePos x="0" y="0"/>
                <wp:positionH relativeFrom="page">
                  <wp:posOffset>7247255</wp:posOffset>
                </wp:positionH>
                <wp:positionV relativeFrom="page">
                  <wp:posOffset>-14605</wp:posOffset>
                </wp:positionV>
                <wp:extent cx="90805" cy="11215370"/>
                <wp:effectExtent l="0" t="0" r="10795" b="12700"/>
                <wp:wrapNone/>
                <wp:docPr id="1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28C2926" id="Rectangle 5" o:spid="_x0000_s1026" style="position:absolute;margin-left:570.65pt;margin-top:-1.15pt;width:7.15pt;height:883.1pt;z-index:25168179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" o:allowincell="f" strokecolor="#4f81bd [3204]">
                <w10:wrap anchorx="page" anchory="page"/>
              </v:rect>
            </w:pict>
          </mc:Fallback>
        </mc:AlternateContent>
      </w:r>
      <w:r w:rsidR="00465ADA">
        <w:rPr>
          <w:noProof/>
        </w:rPr>
        <mc:AlternateContent>
          <mc:Choice Requires="wps">
            <w:drawing>
              <wp:anchor distT="0" distB="0" distL="114300" distR="114300" simplePos="0" relativeHeight="251679744" behindDoc="0" locked="0" layoutInCell="0" allowOverlap="1" wp14:anchorId="555135F1" wp14:editId="16E29DC4">
                <wp:simplePos x="0" y="0"/>
                <wp:positionH relativeFrom="page">
                  <wp:posOffset>347980</wp:posOffset>
                </wp:positionH>
                <wp:positionV relativeFrom="page">
                  <wp:posOffset>-8255</wp:posOffset>
                </wp:positionV>
                <wp:extent cx="90805" cy="11215370"/>
                <wp:effectExtent l="0" t="0" r="10795" b="1270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D7FA454" id="Rectangle 5" o:spid="_x0000_s1026" style="position:absolute;margin-left:27.4pt;margin-top:-.65pt;width:7.15pt;height:883.1pt;z-index:25167974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" o:allowincell="f" strokecolor="#4f81bd [3204]">
                <w10:wrap anchorx="page" anchory="page"/>
              </v:rect>
            </w:pict>
          </mc:Fallback>
        </mc:AlternateContent>
      </w:r>
      <w:r w:rsidR="00EA05EE">
        <w:rPr>
          <w:rFonts w:asciiTheme="minorHAnsi" w:hAnsiTheme="minorHAnsi" w:cstheme="minorHAnsi"/>
          <w:sz w:val="21"/>
          <w:szCs w:val="21"/>
        </w:rPr>
        <w:t>Atentamente</w:t>
      </w:r>
    </w:p>
    <w:p w14:paraId="08FA99B6" w14:textId="77777777" w:rsidR="00EA05EE" w:rsidRDefault="00EA05EE" w:rsidP="00557D64">
      <w:pPr>
        <w:widowControl w:val="0"/>
        <w:autoSpaceDE w:val="0"/>
        <w:autoSpaceDN w:val="0"/>
        <w:adjustRightInd w:val="0"/>
        <w:rPr>
          <w:rFonts w:ascii="Arial" w:hAnsi="Arial" w:cs="Arial"/>
          <w:sz w:val="21"/>
          <w:szCs w:val="21"/>
        </w:rPr>
      </w:pPr>
    </w:p>
    <w:p w14:paraId="3541D92F" w14:textId="2E9578FF" w:rsidR="00557D64" w:rsidRPr="00EA05EE" w:rsidRDefault="00557D64" w:rsidP="00557D64">
      <w:pPr>
        <w:widowControl w:val="0"/>
        <w:autoSpaceDE w:val="0"/>
        <w:autoSpaceDN w:val="0"/>
        <w:adjustRightInd w:val="0"/>
        <w:rPr>
          <w:rFonts w:ascii="Arial" w:hAnsi="Arial" w:cs="Arial"/>
          <w:sz w:val="21"/>
          <w:szCs w:val="21"/>
        </w:rPr>
      </w:pPr>
    </w:p>
    <w:p w14:paraId="6228C9EA" w14:textId="45FEC328" w:rsidR="00557D64" w:rsidRPr="00EA05EE" w:rsidRDefault="00557D64" w:rsidP="00557D64">
      <w:pPr>
        <w:widowControl w:val="0"/>
        <w:autoSpaceDE w:val="0"/>
        <w:autoSpaceDN w:val="0"/>
        <w:adjustRightInd w:val="0"/>
        <w:rPr>
          <w:rFonts w:ascii="Arial" w:hAnsi="Arial" w:cs="Arial"/>
          <w:sz w:val="21"/>
          <w:szCs w:val="21"/>
        </w:rPr>
      </w:pPr>
      <w:r w:rsidRPr="00EA05EE">
        <w:rPr>
          <w:rFonts w:ascii="Arial" w:hAnsi="Arial" w:cs="Arial"/>
          <w:b/>
          <w:bCs/>
          <w:sz w:val="21"/>
          <w:szCs w:val="21"/>
        </w:rPr>
        <w:t>Sergio Ramírez Carrascal</w:t>
      </w:r>
      <w:r w:rsidRPr="00EA05EE">
        <w:rPr>
          <w:rFonts w:ascii="Arial" w:hAnsi="Arial" w:cs="Arial"/>
          <w:sz w:val="21"/>
          <w:szCs w:val="21"/>
        </w:rPr>
        <w:br/>
      </w:r>
      <w:r w:rsidRPr="00EA05EE">
        <w:rPr>
          <w:rFonts w:ascii="Arial" w:hAnsi="Arial" w:cs="Arial"/>
          <w:b/>
          <w:bCs/>
          <w:sz w:val="21"/>
          <w:szCs w:val="21"/>
        </w:rPr>
        <w:t xml:space="preserve">Nuestra Montaña SAC – </w:t>
      </w:r>
      <w:r w:rsidR="006F5D4D" w:rsidRPr="00EA05EE">
        <w:rPr>
          <w:rFonts w:ascii="Arial" w:hAnsi="Arial" w:cs="Arial"/>
          <w:b/>
          <w:bCs/>
          <w:sz w:val="21"/>
          <w:szCs w:val="21"/>
        </w:rPr>
        <w:t>Perú</w:t>
      </w:r>
      <w:r w:rsidRPr="00EA05EE">
        <w:rPr>
          <w:rFonts w:ascii="Arial" w:hAnsi="Arial" w:cs="Arial"/>
          <w:b/>
          <w:bCs/>
          <w:sz w:val="21"/>
          <w:szCs w:val="21"/>
        </w:rPr>
        <w:t>.</w:t>
      </w:r>
      <w:r w:rsidRPr="00EA05EE">
        <w:rPr>
          <w:rFonts w:ascii="Arial" w:hAnsi="Arial" w:cs="Arial"/>
          <w:sz w:val="21"/>
          <w:szCs w:val="21"/>
        </w:rPr>
        <w:br/>
      </w:r>
      <w:r w:rsidRPr="00EA05EE">
        <w:rPr>
          <w:rFonts w:ascii="Arial" w:hAnsi="Arial" w:cs="Arial"/>
          <w:b/>
          <w:sz w:val="21"/>
          <w:szCs w:val="21"/>
        </w:rPr>
        <w:t>ORGANIZAMOS EXPERIENCIAS</w:t>
      </w:r>
    </w:p>
    <w:p w14:paraId="7E0CDAA8" w14:textId="77777777" w:rsidR="00155B99" w:rsidRDefault="00155B99" w:rsidP="003D28DD">
      <w:pPr>
        <w:pStyle w:val="Default"/>
        <w:rPr>
          <w:rFonts w:asciiTheme="minorHAnsi" w:hAnsiTheme="minorHAnsi"/>
          <w:sz w:val="28"/>
          <w:szCs w:val="28"/>
        </w:rPr>
      </w:pPr>
    </w:p>
    <w:p w14:paraId="3BC2A888" w14:textId="77777777" w:rsidR="00155B99" w:rsidRDefault="00155B99" w:rsidP="003D28DD">
      <w:pPr>
        <w:pStyle w:val="Default"/>
        <w:rPr>
          <w:rFonts w:asciiTheme="minorHAnsi" w:hAnsiTheme="minorHAnsi"/>
          <w:sz w:val="28"/>
          <w:szCs w:val="28"/>
        </w:rPr>
      </w:pPr>
    </w:p>
    <w:p w14:paraId="5B841F31" w14:textId="77777777" w:rsidR="00155B99" w:rsidRDefault="00155B99" w:rsidP="003D28DD">
      <w:pPr>
        <w:pStyle w:val="Default"/>
        <w:rPr>
          <w:rFonts w:asciiTheme="minorHAnsi" w:hAnsiTheme="minorHAnsi"/>
          <w:sz w:val="28"/>
          <w:szCs w:val="28"/>
        </w:rPr>
      </w:pPr>
    </w:p>
    <w:p w14:paraId="78CD98D3" w14:textId="77777777" w:rsidR="00155B99" w:rsidRDefault="00155B99" w:rsidP="003D28DD">
      <w:pPr>
        <w:pStyle w:val="Default"/>
        <w:rPr>
          <w:rFonts w:asciiTheme="minorHAnsi" w:hAnsiTheme="minorHAnsi"/>
          <w:sz w:val="28"/>
          <w:szCs w:val="28"/>
        </w:rPr>
      </w:pPr>
    </w:p>
    <w:p w14:paraId="0DDB8ACE" w14:textId="77777777" w:rsidR="00AC541A" w:rsidRDefault="00AC541A" w:rsidP="003D28DD">
      <w:pPr>
        <w:pStyle w:val="Default"/>
        <w:rPr>
          <w:rFonts w:ascii="Arial" w:hAnsi="Arial" w:cs="Arial"/>
          <w:sz w:val="21"/>
          <w:szCs w:val="21"/>
        </w:rPr>
      </w:pPr>
    </w:p>
    <w:p w14:paraId="46943FF1" w14:textId="77777777" w:rsidR="006D3810" w:rsidRDefault="006D3810" w:rsidP="003D28DD">
      <w:pPr>
        <w:pStyle w:val="Default"/>
        <w:rPr>
          <w:rFonts w:ascii="Arial" w:hAnsi="Arial" w:cs="Arial"/>
          <w:b/>
          <w:bCs/>
          <w:sz w:val="21"/>
          <w:szCs w:val="21"/>
        </w:rPr>
      </w:pPr>
    </w:p>
    <w:p w14:paraId="1EE53B17" w14:textId="77777777" w:rsidR="006D3810" w:rsidRDefault="006D3810" w:rsidP="003D28DD">
      <w:pPr>
        <w:pStyle w:val="Default"/>
        <w:rPr>
          <w:rFonts w:ascii="Arial" w:hAnsi="Arial" w:cs="Arial"/>
          <w:b/>
          <w:bCs/>
          <w:sz w:val="21"/>
          <w:szCs w:val="21"/>
        </w:rPr>
      </w:pPr>
    </w:p>
    <w:p w14:paraId="58888742" w14:textId="77777777" w:rsidR="006D3810" w:rsidRDefault="006D3810" w:rsidP="003D28DD">
      <w:pPr>
        <w:pStyle w:val="Default"/>
        <w:rPr>
          <w:rFonts w:ascii="Arial" w:hAnsi="Arial" w:cs="Arial"/>
          <w:b/>
          <w:bCs/>
          <w:sz w:val="21"/>
          <w:szCs w:val="21"/>
        </w:rPr>
      </w:pPr>
    </w:p>
    <w:p w14:paraId="5B2E8207" w14:textId="77777777" w:rsidR="006D3810" w:rsidRDefault="006D3810" w:rsidP="003D28DD">
      <w:pPr>
        <w:pStyle w:val="Default"/>
        <w:rPr>
          <w:rFonts w:ascii="Arial" w:hAnsi="Arial" w:cs="Arial"/>
          <w:b/>
          <w:bCs/>
          <w:sz w:val="21"/>
          <w:szCs w:val="21"/>
        </w:rPr>
      </w:pPr>
    </w:p>
    <w:p w14:paraId="20BB4C81" w14:textId="08B9CE5D" w:rsidR="00155B99" w:rsidRPr="00AC541A" w:rsidRDefault="00155B99" w:rsidP="003D28DD">
      <w:pPr>
        <w:pStyle w:val="Default"/>
        <w:rPr>
          <w:rFonts w:ascii="Arial" w:hAnsi="Arial" w:cs="Arial"/>
          <w:b/>
          <w:bCs/>
          <w:sz w:val="21"/>
          <w:szCs w:val="21"/>
        </w:rPr>
      </w:pPr>
      <w:r w:rsidRPr="00AC541A">
        <w:rPr>
          <w:rFonts w:ascii="Arial" w:hAnsi="Arial" w:cs="Arial"/>
          <w:b/>
          <w:bCs/>
          <w:sz w:val="21"/>
          <w:szCs w:val="21"/>
        </w:rPr>
        <w:lastRenderedPageBreak/>
        <w:t>TOURS CONVENCIONALES</w:t>
      </w:r>
    </w:p>
    <w:p w14:paraId="02186F87" w14:textId="7E7B5200" w:rsidR="00155B99" w:rsidRPr="00155B99" w:rsidRDefault="00155B99" w:rsidP="003D28DD">
      <w:pPr>
        <w:pStyle w:val="Default"/>
        <w:rPr>
          <w:rFonts w:ascii="Arial" w:hAnsi="Arial" w:cs="Arial"/>
          <w:sz w:val="21"/>
          <w:szCs w:val="21"/>
        </w:rPr>
      </w:pPr>
    </w:p>
    <w:p w14:paraId="5C05C08A" w14:textId="0A9966DD" w:rsidR="00155B99" w:rsidRPr="00AC541A" w:rsidRDefault="00155B99" w:rsidP="003D28DD">
      <w:pPr>
        <w:pStyle w:val="Default"/>
        <w:rPr>
          <w:rFonts w:ascii="Arial" w:hAnsi="Arial" w:cs="Arial"/>
          <w:b/>
          <w:bCs/>
          <w:color w:val="000000" w:themeColor="text1"/>
          <w:sz w:val="21"/>
          <w:szCs w:val="21"/>
        </w:rPr>
      </w:pPr>
      <w:r w:rsidRPr="00AC541A">
        <w:rPr>
          <w:rFonts w:ascii="Arial" w:hAnsi="Arial" w:cs="Arial"/>
          <w:b/>
          <w:bCs/>
          <w:color w:val="000000" w:themeColor="text1"/>
          <w:sz w:val="21"/>
          <w:szCs w:val="21"/>
        </w:rPr>
        <w:t>COMPLEJO ARQUEOLÓGICO CHAVIN DE HUANTAR :</w:t>
      </w:r>
    </w:p>
    <w:p w14:paraId="3312E027" w14:textId="0DE9227C" w:rsidR="00155B99" w:rsidRPr="00AC541A" w:rsidRDefault="00155B99" w:rsidP="00155B99">
      <w:pPr>
        <w:shd w:val="clear" w:color="auto" w:fill="FFFFFF"/>
        <w:spacing w:before="100" w:beforeAutospacing="1" w:after="105"/>
        <w:jc w:val="both"/>
        <w:rPr>
          <w:rFonts w:ascii="Arial" w:hAnsi="Arial" w:cs="Arial"/>
          <w:color w:val="000000" w:themeColor="text1"/>
          <w:sz w:val="21"/>
          <w:szCs w:val="21"/>
        </w:rPr>
      </w:pPr>
      <w:r w:rsidRPr="00155B99">
        <w:rPr>
          <w:rFonts w:ascii="Arial" w:hAnsi="Arial" w:cs="Arial"/>
          <w:color w:val="000000" w:themeColor="text1"/>
          <w:sz w:val="21"/>
          <w:szCs w:val="21"/>
        </w:rPr>
        <w:t xml:space="preserve">Recojo del hotel </w:t>
      </w:r>
      <w:r w:rsidRPr="00AC541A">
        <w:rPr>
          <w:rFonts w:ascii="Arial" w:hAnsi="Arial" w:cs="Arial"/>
          <w:color w:val="000000" w:themeColor="text1"/>
          <w:sz w:val="21"/>
          <w:szCs w:val="21"/>
        </w:rPr>
        <w:t xml:space="preserve"> a las 8 am. aproximadamente </w:t>
      </w:r>
      <w:r w:rsidRPr="00155B99">
        <w:rPr>
          <w:rFonts w:ascii="Arial" w:hAnsi="Arial" w:cs="Arial"/>
          <w:color w:val="000000" w:themeColor="text1"/>
          <w:sz w:val="21"/>
          <w:szCs w:val="21"/>
        </w:rPr>
        <w:t>para ir a la zona Sur del Callejón de Huaylas, donde observaremos la Cordillera Blanca. Ingresaremos al área del Parque Nacional Huascaran recorriendo por el sub sector Querococha para observar la impresionante </w:t>
      </w:r>
      <w:r w:rsidRPr="00155B99">
        <w:rPr>
          <w:rFonts w:ascii="Arial" w:hAnsi="Arial" w:cs="Arial"/>
          <w:b/>
          <w:bCs/>
          <w:color w:val="000000" w:themeColor="text1"/>
          <w:sz w:val="21"/>
          <w:szCs w:val="21"/>
        </w:rPr>
        <w:t>Laguna de Querococha</w:t>
      </w:r>
      <w:r w:rsidRPr="00155B99">
        <w:rPr>
          <w:rFonts w:ascii="Arial" w:hAnsi="Arial" w:cs="Arial"/>
          <w:color w:val="000000" w:themeColor="text1"/>
          <w:sz w:val="21"/>
          <w:szCs w:val="21"/>
        </w:rPr>
        <w:t> cuyas aguas de color Azul Acero reflejan los picos de los nevados Maqui Raju y Yana Marey. Ingresaremos por el Túnel de Cahuish, cruzaremos por el túnel para ingresar al </w:t>
      </w:r>
      <w:r w:rsidRPr="00155B99">
        <w:rPr>
          <w:rFonts w:ascii="Arial" w:hAnsi="Arial" w:cs="Arial"/>
          <w:b/>
          <w:bCs/>
          <w:color w:val="000000" w:themeColor="text1"/>
          <w:sz w:val="21"/>
          <w:szCs w:val="21"/>
        </w:rPr>
        <w:t>Valle de Los Conchucos</w:t>
      </w:r>
      <w:r w:rsidRPr="00155B99">
        <w:rPr>
          <w:rFonts w:ascii="Arial" w:hAnsi="Arial" w:cs="Arial"/>
          <w:color w:val="000000" w:themeColor="text1"/>
          <w:sz w:val="21"/>
          <w:szCs w:val="21"/>
        </w:rPr>
        <w:t xml:space="preserve">  y al salir del túnel el Cristo Redentor de los Conchucos nos dará la bienvenida. Llegada a la ciudad de Chavín </w:t>
      </w:r>
      <w:r w:rsidRPr="00AC541A">
        <w:rPr>
          <w:rFonts w:ascii="Arial" w:hAnsi="Arial" w:cs="Arial"/>
          <w:color w:val="000000" w:themeColor="text1"/>
          <w:sz w:val="21"/>
          <w:szCs w:val="21"/>
        </w:rPr>
        <w:t>y almuerzo.</w:t>
      </w:r>
    </w:p>
    <w:p w14:paraId="0936C5A0" w14:textId="77777777" w:rsidR="00155B99" w:rsidRPr="00AC541A" w:rsidRDefault="00155B99" w:rsidP="00155B99">
      <w:pPr>
        <w:shd w:val="clear" w:color="auto" w:fill="FFFFFF"/>
        <w:spacing w:before="100" w:beforeAutospacing="1" w:after="105"/>
        <w:jc w:val="both"/>
        <w:rPr>
          <w:rFonts w:ascii="Arial" w:hAnsi="Arial" w:cs="Arial"/>
          <w:color w:val="000000" w:themeColor="text1"/>
          <w:sz w:val="21"/>
          <w:szCs w:val="21"/>
        </w:rPr>
      </w:pPr>
      <w:r w:rsidRPr="00155B99">
        <w:rPr>
          <w:rFonts w:ascii="Arial" w:hAnsi="Arial" w:cs="Arial"/>
          <w:color w:val="000000" w:themeColor="text1"/>
          <w:sz w:val="21"/>
          <w:szCs w:val="21"/>
        </w:rPr>
        <w:t xml:space="preserve">Visitaremos </w:t>
      </w:r>
      <w:r w:rsidRPr="00AC541A">
        <w:rPr>
          <w:rFonts w:ascii="Arial" w:hAnsi="Arial" w:cs="Arial"/>
          <w:color w:val="000000" w:themeColor="text1"/>
          <w:sz w:val="21"/>
          <w:szCs w:val="21"/>
        </w:rPr>
        <w:t>e</w:t>
      </w:r>
      <w:r w:rsidRPr="00155B99">
        <w:rPr>
          <w:rFonts w:ascii="Arial" w:hAnsi="Arial" w:cs="Arial"/>
          <w:color w:val="000000" w:themeColor="text1"/>
          <w:sz w:val="21"/>
          <w:szCs w:val="21"/>
        </w:rPr>
        <w:t>l Monumento Arqueológico </w:t>
      </w:r>
      <w:r w:rsidRPr="00155B99">
        <w:rPr>
          <w:rFonts w:ascii="Arial" w:hAnsi="Arial" w:cs="Arial"/>
          <w:b/>
          <w:bCs/>
          <w:color w:val="000000" w:themeColor="text1"/>
          <w:sz w:val="21"/>
          <w:szCs w:val="21"/>
        </w:rPr>
        <w:t>Chavín de Huantar</w:t>
      </w:r>
      <w:r w:rsidRPr="00AC541A">
        <w:rPr>
          <w:rFonts w:ascii="Arial" w:hAnsi="Arial" w:cs="Arial"/>
          <w:b/>
          <w:bCs/>
          <w:color w:val="000000" w:themeColor="text1"/>
          <w:sz w:val="21"/>
          <w:szCs w:val="21"/>
        </w:rPr>
        <w:t xml:space="preserve"> </w:t>
      </w:r>
      <w:r w:rsidRPr="00AC541A">
        <w:rPr>
          <w:rFonts w:ascii="Arial" w:hAnsi="Arial" w:cs="Arial"/>
          <w:color w:val="000000" w:themeColor="text1"/>
          <w:sz w:val="21"/>
          <w:szCs w:val="21"/>
        </w:rPr>
        <w:t>por unas 2 horas aproximadamente</w:t>
      </w:r>
      <w:r w:rsidRPr="00155B99">
        <w:rPr>
          <w:rFonts w:ascii="Arial" w:hAnsi="Arial" w:cs="Arial"/>
          <w:color w:val="000000" w:themeColor="text1"/>
          <w:sz w:val="21"/>
          <w:szCs w:val="21"/>
        </w:rPr>
        <w:t>, declarado por la UNESCO, Patrimonio Cultural de la Humanidad, en donde está la Estela, Los Canales de Drenaje, La Plaza Cuadrada, el Altar Choque Chinchay, la Escalinata de las Serpientes, el Templo Mayor, la Portada de las Falcónidas, la Plaza Circular, la Galería del Lanzón, la Galería de los Laberintos y la Cabeza Clava. Visita al </w:t>
      </w:r>
      <w:r w:rsidRPr="00155B99">
        <w:rPr>
          <w:rFonts w:ascii="Arial" w:hAnsi="Arial" w:cs="Arial"/>
          <w:b/>
          <w:bCs/>
          <w:color w:val="000000" w:themeColor="text1"/>
          <w:sz w:val="21"/>
          <w:szCs w:val="21"/>
        </w:rPr>
        <w:t>Museo Nacional de Chavín</w:t>
      </w:r>
      <w:r w:rsidRPr="00155B99">
        <w:rPr>
          <w:rFonts w:ascii="Arial" w:hAnsi="Arial" w:cs="Arial"/>
          <w:color w:val="000000" w:themeColor="text1"/>
          <w:sz w:val="21"/>
          <w:szCs w:val="21"/>
        </w:rPr>
        <w:t>, inaugurado en el año 2008, cuenta con 14 salas de exposición, exhibiendo piezas líticas importantes, cabezas clavas originales y el impresionante Obelisco Tello original de la cultura Chavín.</w:t>
      </w:r>
    </w:p>
    <w:p w14:paraId="57F9D308" w14:textId="570BCF3C" w:rsidR="00155B99" w:rsidRPr="00AC541A" w:rsidRDefault="00155B99" w:rsidP="00155B99">
      <w:pPr>
        <w:shd w:val="clear" w:color="auto" w:fill="FFFFFF"/>
        <w:spacing w:before="100" w:beforeAutospacing="1" w:after="105"/>
        <w:jc w:val="both"/>
        <w:rPr>
          <w:rFonts w:ascii="Arial" w:hAnsi="Arial" w:cs="Arial"/>
          <w:color w:val="000000" w:themeColor="text1"/>
          <w:sz w:val="21"/>
          <w:szCs w:val="21"/>
        </w:rPr>
      </w:pPr>
      <w:r w:rsidRPr="00155B99">
        <w:rPr>
          <w:rFonts w:ascii="Arial" w:hAnsi="Arial" w:cs="Arial"/>
          <w:color w:val="000000" w:themeColor="text1"/>
          <w:sz w:val="21"/>
          <w:szCs w:val="21"/>
        </w:rPr>
        <w:t>Retorno a la ciudad de Huaraz</w:t>
      </w:r>
      <w:r w:rsidRPr="00AC541A">
        <w:rPr>
          <w:rFonts w:ascii="Arial" w:hAnsi="Arial" w:cs="Arial"/>
          <w:color w:val="000000" w:themeColor="text1"/>
          <w:sz w:val="21"/>
          <w:szCs w:val="21"/>
        </w:rPr>
        <w:t xml:space="preserve"> llegando a las 730 pm aproximadamente.</w:t>
      </w:r>
    </w:p>
    <w:p w14:paraId="18C0120C" w14:textId="77253C00" w:rsidR="00155B99" w:rsidRPr="00155B99" w:rsidRDefault="00155B99" w:rsidP="00155B99">
      <w:pPr>
        <w:shd w:val="clear" w:color="auto" w:fill="FFFFFF"/>
        <w:spacing w:before="100" w:beforeAutospacing="1" w:after="105"/>
        <w:rPr>
          <w:rFonts w:ascii="Arial" w:hAnsi="Arial" w:cs="Arial"/>
          <w:color w:val="000000" w:themeColor="text1"/>
          <w:sz w:val="21"/>
          <w:szCs w:val="21"/>
        </w:rPr>
      </w:pPr>
      <w:r w:rsidRPr="00AC541A">
        <w:rPr>
          <w:rFonts w:ascii="Arial" w:hAnsi="Arial" w:cs="Arial"/>
          <w:color w:val="000000" w:themeColor="text1"/>
          <w:sz w:val="21"/>
          <w:szCs w:val="21"/>
        </w:rPr>
        <w:t>El servicio incluye:</w:t>
      </w:r>
      <w:r w:rsidRPr="00AC541A">
        <w:rPr>
          <w:rFonts w:ascii="Arial" w:hAnsi="Arial" w:cs="Arial"/>
          <w:color w:val="000000" w:themeColor="text1"/>
          <w:sz w:val="21"/>
          <w:szCs w:val="21"/>
        </w:rPr>
        <w:br/>
        <w:t>- Guiado</w:t>
      </w:r>
      <w:r w:rsidRPr="00AC541A">
        <w:rPr>
          <w:rFonts w:ascii="Arial" w:hAnsi="Arial" w:cs="Arial"/>
          <w:color w:val="000000" w:themeColor="text1"/>
          <w:sz w:val="21"/>
          <w:szCs w:val="21"/>
        </w:rPr>
        <w:br/>
        <w:t>- Transporte privado turístico de ida y regreso</w:t>
      </w:r>
      <w:r w:rsidRPr="00AC541A">
        <w:rPr>
          <w:rFonts w:ascii="Arial" w:hAnsi="Arial" w:cs="Arial"/>
          <w:color w:val="000000" w:themeColor="text1"/>
          <w:sz w:val="21"/>
          <w:szCs w:val="21"/>
        </w:rPr>
        <w:br/>
      </w:r>
      <w:r w:rsidRPr="00AC541A">
        <w:rPr>
          <w:rFonts w:ascii="Arial" w:hAnsi="Arial" w:cs="Arial"/>
          <w:color w:val="000000" w:themeColor="text1"/>
          <w:sz w:val="21"/>
          <w:szCs w:val="21"/>
        </w:rPr>
        <w:br/>
        <w:t>No incluye:</w:t>
      </w:r>
      <w:r w:rsidRPr="00AC541A">
        <w:rPr>
          <w:rFonts w:ascii="Arial" w:hAnsi="Arial" w:cs="Arial"/>
          <w:color w:val="000000" w:themeColor="text1"/>
          <w:sz w:val="21"/>
          <w:szCs w:val="21"/>
        </w:rPr>
        <w:br/>
        <w:t>- Ingreso al templo y museo 15 soles adultos, 4 soles niños. Mayores de 60 soles entrada libre, universitarios con carnet 50 % del valor de entrada adulto.</w:t>
      </w:r>
      <w:r w:rsidR="00AC541A">
        <w:rPr>
          <w:rFonts w:ascii="Arial" w:hAnsi="Arial" w:cs="Arial"/>
          <w:color w:val="000000" w:themeColor="text1"/>
          <w:sz w:val="21"/>
          <w:szCs w:val="21"/>
        </w:rPr>
        <w:br/>
        <w:t>- Almuerzo.</w:t>
      </w:r>
    </w:p>
    <w:p w14:paraId="40FC2ADD" w14:textId="77777777" w:rsidR="00155B99" w:rsidRPr="00AC541A" w:rsidRDefault="00155B99" w:rsidP="003D28DD">
      <w:pPr>
        <w:pStyle w:val="Default"/>
        <w:rPr>
          <w:rFonts w:ascii="Arial" w:hAnsi="Arial" w:cs="Arial"/>
          <w:sz w:val="21"/>
          <w:szCs w:val="21"/>
        </w:rPr>
      </w:pPr>
    </w:p>
    <w:p w14:paraId="3EB4595C" w14:textId="27D4FA70" w:rsidR="00155B99" w:rsidRPr="00AC541A" w:rsidRDefault="00155B99" w:rsidP="003D28DD">
      <w:pPr>
        <w:pStyle w:val="Default"/>
        <w:rPr>
          <w:rFonts w:ascii="Arial" w:hAnsi="Arial" w:cs="Arial"/>
          <w:sz w:val="21"/>
          <w:szCs w:val="21"/>
        </w:rPr>
      </w:pPr>
    </w:p>
    <w:p w14:paraId="30985043" w14:textId="6F6EF52A" w:rsidR="00155B99" w:rsidRPr="00AC541A" w:rsidRDefault="00155B99" w:rsidP="003D28DD">
      <w:pPr>
        <w:pStyle w:val="Default"/>
        <w:rPr>
          <w:rFonts w:ascii="Arial" w:hAnsi="Arial" w:cs="Arial"/>
          <w:b/>
          <w:bCs/>
          <w:sz w:val="21"/>
          <w:szCs w:val="21"/>
        </w:rPr>
      </w:pPr>
      <w:r w:rsidRPr="00AC541A">
        <w:rPr>
          <w:rFonts w:ascii="Arial" w:hAnsi="Arial" w:cs="Arial"/>
          <w:b/>
          <w:bCs/>
          <w:sz w:val="21"/>
          <w:szCs w:val="21"/>
        </w:rPr>
        <w:t>LAGUNAS DE LLANGANUCO</w:t>
      </w:r>
    </w:p>
    <w:p w14:paraId="40A4A589" w14:textId="77777777" w:rsidR="00AC541A" w:rsidRPr="00AC541A" w:rsidRDefault="00155B99" w:rsidP="00AC541A">
      <w:pPr>
        <w:shd w:val="clear" w:color="auto" w:fill="FFFFFF"/>
        <w:jc w:val="both"/>
        <w:rPr>
          <w:rFonts w:ascii="Arial" w:hAnsi="Arial" w:cs="Arial"/>
          <w:color w:val="333333"/>
          <w:sz w:val="21"/>
          <w:szCs w:val="21"/>
        </w:rPr>
      </w:pPr>
      <w:r w:rsidRPr="00155B99">
        <w:rPr>
          <w:rFonts w:ascii="Arial" w:hAnsi="Arial" w:cs="Arial"/>
          <w:color w:val="333333"/>
          <w:sz w:val="21"/>
          <w:szCs w:val="21"/>
        </w:rPr>
        <w:t>Conozcamos uno de los atractivos más hermosos de la Cordillera Blanca con este </w:t>
      </w:r>
      <w:r w:rsidRPr="00155B99">
        <w:rPr>
          <w:rFonts w:ascii="Arial" w:hAnsi="Arial" w:cs="Arial"/>
          <w:b/>
          <w:bCs/>
          <w:color w:val="333333"/>
          <w:sz w:val="21"/>
          <w:szCs w:val="21"/>
        </w:rPr>
        <w:t>tour a la Laguna de Llanganuco</w:t>
      </w:r>
      <w:r w:rsidRPr="00155B99">
        <w:rPr>
          <w:rFonts w:ascii="Arial" w:hAnsi="Arial" w:cs="Arial"/>
          <w:color w:val="333333"/>
          <w:sz w:val="21"/>
          <w:szCs w:val="21"/>
        </w:rPr>
        <w:t>, laguna de origen glaciar en la que podremos tomar buenas fotografías al mismo tiempo que nos aclimatamos a la altura de la Cordillera de los Andes.</w:t>
      </w:r>
      <w:r w:rsidR="00AC541A" w:rsidRPr="00AC541A">
        <w:rPr>
          <w:rFonts w:ascii="Arial" w:hAnsi="Arial" w:cs="Arial"/>
          <w:color w:val="333333"/>
          <w:sz w:val="21"/>
          <w:szCs w:val="21"/>
        </w:rPr>
        <w:t xml:space="preserve"> </w:t>
      </w:r>
      <w:r w:rsidRPr="00155B99">
        <w:rPr>
          <w:rFonts w:ascii="Arial" w:hAnsi="Arial" w:cs="Arial"/>
          <w:color w:val="333333"/>
          <w:sz w:val="21"/>
          <w:szCs w:val="21"/>
        </w:rPr>
        <w:t xml:space="preserve">Saldremos desde nuestro </w:t>
      </w:r>
      <w:r w:rsidR="00AC541A" w:rsidRPr="00AC541A">
        <w:rPr>
          <w:rFonts w:ascii="Arial" w:hAnsi="Arial" w:cs="Arial"/>
          <w:color w:val="333333"/>
          <w:sz w:val="21"/>
          <w:szCs w:val="21"/>
        </w:rPr>
        <w:t xml:space="preserve">hotel </w:t>
      </w:r>
      <w:r w:rsidRPr="00155B99">
        <w:rPr>
          <w:rFonts w:ascii="Arial" w:hAnsi="Arial" w:cs="Arial"/>
          <w:color w:val="333333"/>
          <w:sz w:val="21"/>
          <w:szCs w:val="21"/>
        </w:rPr>
        <w:t xml:space="preserve"> a las 0</w:t>
      </w:r>
      <w:r w:rsidR="00AC541A" w:rsidRPr="00AC541A">
        <w:rPr>
          <w:rFonts w:ascii="Arial" w:hAnsi="Arial" w:cs="Arial"/>
          <w:color w:val="333333"/>
          <w:sz w:val="21"/>
          <w:szCs w:val="21"/>
        </w:rPr>
        <w:t>8</w:t>
      </w:r>
      <w:r w:rsidRPr="00155B99">
        <w:rPr>
          <w:rFonts w:ascii="Arial" w:hAnsi="Arial" w:cs="Arial"/>
          <w:color w:val="333333"/>
          <w:sz w:val="21"/>
          <w:szCs w:val="21"/>
        </w:rPr>
        <w:t>:30</w:t>
      </w:r>
      <w:r w:rsidR="00AC541A" w:rsidRPr="00AC541A">
        <w:rPr>
          <w:rFonts w:ascii="Arial" w:hAnsi="Arial" w:cs="Arial"/>
          <w:color w:val="333333"/>
          <w:sz w:val="21"/>
          <w:szCs w:val="21"/>
        </w:rPr>
        <w:t xml:space="preserve"> aproximadamente</w:t>
      </w:r>
      <w:r w:rsidRPr="00155B99">
        <w:rPr>
          <w:rFonts w:ascii="Arial" w:hAnsi="Arial" w:cs="Arial"/>
          <w:color w:val="333333"/>
          <w:sz w:val="21"/>
          <w:szCs w:val="21"/>
        </w:rPr>
        <w:t>.</w:t>
      </w:r>
    </w:p>
    <w:p w14:paraId="3876FC4F" w14:textId="59653E80" w:rsidR="00155B99" w:rsidRPr="00155B99" w:rsidRDefault="00155B99" w:rsidP="00AC541A">
      <w:pPr>
        <w:shd w:val="clear" w:color="auto" w:fill="FFFFFF"/>
        <w:jc w:val="both"/>
        <w:rPr>
          <w:rFonts w:ascii="Arial" w:hAnsi="Arial" w:cs="Arial"/>
          <w:color w:val="333333"/>
          <w:sz w:val="21"/>
          <w:szCs w:val="21"/>
        </w:rPr>
      </w:pPr>
      <w:r w:rsidRPr="00155B99">
        <w:rPr>
          <w:rFonts w:ascii="Arial" w:hAnsi="Arial" w:cs="Arial"/>
          <w:color w:val="333333"/>
          <w:sz w:val="21"/>
          <w:szCs w:val="21"/>
        </w:rPr>
        <w:t xml:space="preserve">Nuestra primera </w:t>
      </w:r>
      <w:r w:rsidR="00AC541A" w:rsidRPr="00AC541A">
        <w:rPr>
          <w:rFonts w:ascii="Arial" w:hAnsi="Arial" w:cs="Arial"/>
          <w:color w:val="333333"/>
          <w:sz w:val="21"/>
          <w:szCs w:val="21"/>
        </w:rPr>
        <w:t>parada</w:t>
      </w:r>
      <w:r w:rsidRPr="00155B99">
        <w:rPr>
          <w:rFonts w:ascii="Arial" w:hAnsi="Arial" w:cs="Arial"/>
          <w:color w:val="333333"/>
          <w:sz w:val="21"/>
          <w:szCs w:val="21"/>
        </w:rPr>
        <w:t xml:space="preserve"> será en la ciudad de Carhuaz, donde visitaremos la antigua Plaza de Armas </w:t>
      </w:r>
      <w:r w:rsidR="00AC541A" w:rsidRPr="00AC541A">
        <w:rPr>
          <w:rFonts w:ascii="Arial" w:hAnsi="Arial" w:cs="Arial"/>
          <w:color w:val="333333"/>
          <w:sz w:val="21"/>
          <w:szCs w:val="21"/>
        </w:rPr>
        <w:t>y tomaremos un helado</w:t>
      </w:r>
      <w:r w:rsidRPr="00155B99">
        <w:rPr>
          <w:rFonts w:ascii="Arial" w:hAnsi="Arial" w:cs="Arial"/>
          <w:color w:val="333333"/>
          <w:sz w:val="21"/>
          <w:szCs w:val="21"/>
        </w:rPr>
        <w:t>.</w:t>
      </w:r>
      <w:r w:rsidR="00AC541A" w:rsidRPr="00AC541A">
        <w:rPr>
          <w:rFonts w:ascii="Arial" w:hAnsi="Arial" w:cs="Arial"/>
          <w:color w:val="333333"/>
          <w:sz w:val="21"/>
          <w:szCs w:val="21"/>
        </w:rPr>
        <w:t xml:space="preserve"> </w:t>
      </w:r>
      <w:r w:rsidRPr="00155B99">
        <w:rPr>
          <w:rFonts w:ascii="Arial" w:hAnsi="Arial" w:cs="Arial"/>
          <w:color w:val="333333"/>
          <w:sz w:val="21"/>
          <w:szCs w:val="21"/>
        </w:rPr>
        <w:t>Continuaremos el camino, pasando por distintos pueblos de la Sierra, hasta llegar a Yungay.</w:t>
      </w:r>
      <w:r w:rsidR="00AC541A" w:rsidRPr="00AC541A">
        <w:rPr>
          <w:rFonts w:ascii="Arial" w:hAnsi="Arial" w:cs="Arial"/>
          <w:color w:val="333333"/>
          <w:sz w:val="21"/>
          <w:szCs w:val="21"/>
        </w:rPr>
        <w:t xml:space="preserve"> </w:t>
      </w:r>
      <w:r w:rsidRPr="00155B99">
        <w:rPr>
          <w:rFonts w:ascii="Arial" w:hAnsi="Arial" w:cs="Arial"/>
          <w:color w:val="333333"/>
          <w:sz w:val="21"/>
          <w:szCs w:val="21"/>
        </w:rPr>
        <w:t>Aquí visitaremos el Campo Santo.</w:t>
      </w:r>
      <w:r w:rsidR="00AC541A" w:rsidRPr="00AC541A">
        <w:rPr>
          <w:rFonts w:ascii="Arial" w:hAnsi="Arial" w:cs="Arial"/>
          <w:color w:val="333333"/>
          <w:sz w:val="21"/>
          <w:szCs w:val="21"/>
        </w:rPr>
        <w:t xml:space="preserve"> </w:t>
      </w:r>
      <w:r w:rsidRPr="00155B99">
        <w:rPr>
          <w:rFonts w:ascii="Arial" w:hAnsi="Arial" w:cs="Arial"/>
          <w:color w:val="333333"/>
          <w:sz w:val="21"/>
          <w:szCs w:val="21"/>
        </w:rPr>
        <w:t>Nuestra siguiente parada es la Laguna de Llanganuco, a 3850 m s. n. m., con su privilegiado paisaje y aguas color turquesa.</w:t>
      </w:r>
      <w:r w:rsidR="00AC541A" w:rsidRPr="00AC541A">
        <w:rPr>
          <w:rFonts w:ascii="Arial" w:hAnsi="Arial" w:cs="Arial"/>
          <w:color w:val="333333"/>
          <w:sz w:val="21"/>
          <w:szCs w:val="21"/>
        </w:rPr>
        <w:t xml:space="preserve"> Opción de pasear en botes y camnar un poco.</w:t>
      </w:r>
    </w:p>
    <w:p w14:paraId="0EC04BA4" w14:textId="452E16C7" w:rsidR="00155B99" w:rsidRPr="00AC541A" w:rsidRDefault="00155B99" w:rsidP="00AC541A">
      <w:pPr>
        <w:shd w:val="clear" w:color="auto" w:fill="FFFFFF"/>
        <w:rPr>
          <w:rFonts w:ascii="Arial" w:hAnsi="Arial" w:cs="Arial"/>
          <w:color w:val="333333"/>
          <w:sz w:val="21"/>
          <w:szCs w:val="21"/>
        </w:rPr>
      </w:pPr>
      <w:r w:rsidRPr="00AC541A">
        <w:rPr>
          <w:rFonts w:ascii="Arial" w:hAnsi="Arial" w:cs="Arial"/>
          <w:color w:val="333333"/>
          <w:sz w:val="21"/>
          <w:szCs w:val="21"/>
        </w:rPr>
        <w:t>E</w:t>
      </w:r>
      <w:r w:rsidRPr="00155B99">
        <w:rPr>
          <w:rFonts w:ascii="Arial" w:hAnsi="Arial" w:cs="Arial"/>
          <w:color w:val="333333"/>
          <w:sz w:val="21"/>
          <w:szCs w:val="21"/>
        </w:rPr>
        <w:t xml:space="preserve">staremos de regreso en la ciudad de Huaraz a las </w:t>
      </w:r>
      <w:r w:rsidR="00AC541A" w:rsidRPr="00AC541A">
        <w:rPr>
          <w:rFonts w:ascii="Arial" w:hAnsi="Arial" w:cs="Arial"/>
          <w:color w:val="333333"/>
          <w:sz w:val="21"/>
          <w:szCs w:val="21"/>
        </w:rPr>
        <w:t>7 pm. aproximadamente</w:t>
      </w:r>
    </w:p>
    <w:p w14:paraId="2A381944" w14:textId="4D76F52C" w:rsidR="00AC541A" w:rsidRPr="00AC541A" w:rsidRDefault="00AC541A" w:rsidP="00AC541A">
      <w:pPr>
        <w:shd w:val="clear" w:color="auto" w:fill="FFFFFF"/>
        <w:spacing w:before="100" w:beforeAutospacing="1" w:after="105"/>
        <w:rPr>
          <w:rFonts w:ascii="Arial" w:hAnsi="Arial" w:cs="Arial"/>
          <w:sz w:val="21"/>
          <w:szCs w:val="21"/>
        </w:rPr>
      </w:pPr>
      <w:r w:rsidRPr="00AC541A">
        <w:rPr>
          <w:rFonts w:ascii="Arial" w:hAnsi="Arial" w:cs="Arial"/>
          <w:color w:val="000000" w:themeColor="text1"/>
          <w:sz w:val="21"/>
          <w:szCs w:val="21"/>
        </w:rPr>
        <w:t>El servicio incluye:</w:t>
      </w:r>
      <w:r w:rsidRPr="00AC541A">
        <w:rPr>
          <w:rFonts w:ascii="Arial" w:hAnsi="Arial" w:cs="Arial"/>
          <w:color w:val="000000" w:themeColor="text1"/>
          <w:sz w:val="21"/>
          <w:szCs w:val="21"/>
        </w:rPr>
        <w:br/>
        <w:t>- Guiado</w:t>
      </w:r>
      <w:r w:rsidRPr="00AC541A">
        <w:rPr>
          <w:rFonts w:ascii="Arial" w:hAnsi="Arial" w:cs="Arial"/>
          <w:color w:val="000000" w:themeColor="text1"/>
          <w:sz w:val="21"/>
          <w:szCs w:val="21"/>
        </w:rPr>
        <w:br/>
        <w:t>- Transporte privado turístico de ida y regreso</w:t>
      </w:r>
      <w:r w:rsidRPr="00AC541A">
        <w:rPr>
          <w:rFonts w:ascii="Arial" w:hAnsi="Arial" w:cs="Arial"/>
          <w:color w:val="000000" w:themeColor="text1"/>
          <w:sz w:val="21"/>
          <w:szCs w:val="21"/>
        </w:rPr>
        <w:br/>
      </w:r>
      <w:r w:rsidRPr="00AC541A">
        <w:rPr>
          <w:rFonts w:ascii="Arial" w:hAnsi="Arial" w:cs="Arial"/>
          <w:color w:val="000000" w:themeColor="text1"/>
          <w:sz w:val="21"/>
          <w:szCs w:val="21"/>
        </w:rPr>
        <w:br/>
        <w:t>No incluye:</w:t>
      </w:r>
      <w:r w:rsidRPr="00AC541A">
        <w:rPr>
          <w:rFonts w:ascii="Arial" w:hAnsi="Arial" w:cs="Arial"/>
          <w:color w:val="000000" w:themeColor="text1"/>
          <w:sz w:val="21"/>
          <w:szCs w:val="21"/>
        </w:rPr>
        <w:br/>
        <w:t xml:space="preserve">- Ingreso </w:t>
      </w:r>
      <w:r>
        <w:rPr>
          <w:rFonts w:ascii="Arial" w:hAnsi="Arial" w:cs="Arial"/>
          <w:color w:val="000000" w:themeColor="text1"/>
          <w:sz w:val="21"/>
          <w:szCs w:val="21"/>
        </w:rPr>
        <w:t>al parque nacional Huascarán</w:t>
      </w:r>
      <w:r w:rsidRPr="00AC541A">
        <w:rPr>
          <w:rFonts w:ascii="Arial" w:hAnsi="Arial" w:cs="Arial"/>
          <w:color w:val="000000" w:themeColor="text1"/>
          <w:sz w:val="21"/>
          <w:szCs w:val="21"/>
        </w:rPr>
        <w:t xml:space="preserve"> 1</w:t>
      </w:r>
      <w:r>
        <w:rPr>
          <w:rFonts w:ascii="Arial" w:hAnsi="Arial" w:cs="Arial"/>
          <w:color w:val="000000" w:themeColor="text1"/>
          <w:sz w:val="21"/>
          <w:szCs w:val="21"/>
        </w:rPr>
        <w:t xml:space="preserve">2 soles nacionales, 30 soles </w:t>
      </w:r>
      <w:r w:rsidR="006D3810">
        <w:rPr>
          <w:rFonts w:ascii="Arial" w:hAnsi="Arial" w:cs="Arial"/>
          <w:color w:val="000000" w:themeColor="text1"/>
          <w:sz w:val="21"/>
          <w:szCs w:val="21"/>
        </w:rPr>
        <w:t>extranjeros</w:t>
      </w:r>
      <w:r>
        <w:rPr>
          <w:rFonts w:ascii="Arial" w:hAnsi="Arial" w:cs="Arial"/>
          <w:color w:val="000000" w:themeColor="text1"/>
          <w:sz w:val="21"/>
          <w:szCs w:val="21"/>
        </w:rPr>
        <w:t>.</w:t>
      </w:r>
      <w:r w:rsidRPr="00AC541A">
        <w:rPr>
          <w:rFonts w:ascii="Arial" w:hAnsi="Arial" w:cs="Arial"/>
          <w:color w:val="000000" w:themeColor="text1"/>
          <w:sz w:val="21"/>
          <w:szCs w:val="21"/>
        </w:rPr>
        <w:t xml:space="preserve"> </w:t>
      </w:r>
      <w:r>
        <w:rPr>
          <w:rFonts w:ascii="Arial" w:hAnsi="Arial" w:cs="Arial"/>
          <w:color w:val="000000" w:themeColor="text1"/>
          <w:sz w:val="21"/>
          <w:szCs w:val="21"/>
        </w:rPr>
        <w:br/>
        <w:t>- Almuerzo.</w:t>
      </w:r>
    </w:p>
    <w:p w14:paraId="004726BB" w14:textId="77777777" w:rsidR="00155B99" w:rsidRPr="00AC541A" w:rsidRDefault="00155B99" w:rsidP="003D28DD">
      <w:pPr>
        <w:pStyle w:val="Default"/>
        <w:rPr>
          <w:rFonts w:ascii="Arial" w:hAnsi="Arial" w:cs="Arial"/>
          <w:b/>
          <w:bCs/>
          <w:sz w:val="21"/>
          <w:szCs w:val="21"/>
        </w:rPr>
      </w:pPr>
    </w:p>
    <w:p w14:paraId="68989628" w14:textId="40C56787" w:rsidR="00155B99" w:rsidRPr="00AC541A" w:rsidRDefault="00155B99" w:rsidP="003D28DD">
      <w:pPr>
        <w:pStyle w:val="Default"/>
        <w:rPr>
          <w:rFonts w:ascii="Arial" w:hAnsi="Arial" w:cs="Arial"/>
          <w:sz w:val="21"/>
          <w:szCs w:val="21"/>
        </w:rPr>
      </w:pPr>
    </w:p>
    <w:p w14:paraId="6AB566CF" w14:textId="77777777" w:rsidR="00AC541A" w:rsidRDefault="00AC541A" w:rsidP="003D28DD">
      <w:pPr>
        <w:pStyle w:val="Default"/>
        <w:rPr>
          <w:rFonts w:ascii="Arial" w:hAnsi="Arial" w:cs="Arial"/>
          <w:sz w:val="21"/>
          <w:szCs w:val="21"/>
        </w:rPr>
      </w:pPr>
    </w:p>
    <w:p w14:paraId="4DEA1240" w14:textId="77777777" w:rsidR="00AC541A" w:rsidRDefault="00AC541A" w:rsidP="003D28DD">
      <w:pPr>
        <w:pStyle w:val="Default"/>
        <w:rPr>
          <w:rFonts w:ascii="Arial" w:hAnsi="Arial" w:cs="Arial"/>
          <w:sz w:val="21"/>
          <w:szCs w:val="21"/>
        </w:rPr>
      </w:pPr>
    </w:p>
    <w:p w14:paraId="311AF283" w14:textId="77777777" w:rsidR="00AC541A" w:rsidRPr="00AC541A" w:rsidRDefault="00AC541A" w:rsidP="003D28DD">
      <w:pPr>
        <w:pStyle w:val="Default"/>
        <w:rPr>
          <w:rFonts w:ascii="Arial" w:hAnsi="Arial" w:cs="Arial"/>
          <w:b/>
          <w:bCs/>
          <w:sz w:val="21"/>
          <w:szCs w:val="21"/>
        </w:rPr>
      </w:pPr>
    </w:p>
    <w:p w14:paraId="444E2C94" w14:textId="13CF026A" w:rsidR="00155B99" w:rsidRPr="00AC541A" w:rsidRDefault="00155B99" w:rsidP="003D28DD">
      <w:pPr>
        <w:pStyle w:val="Default"/>
        <w:rPr>
          <w:rFonts w:ascii="Arial" w:hAnsi="Arial" w:cs="Arial"/>
          <w:b/>
          <w:bCs/>
          <w:sz w:val="21"/>
          <w:szCs w:val="21"/>
        </w:rPr>
      </w:pPr>
      <w:r w:rsidRPr="00AC541A">
        <w:rPr>
          <w:rFonts w:ascii="Arial" w:hAnsi="Arial" w:cs="Arial"/>
          <w:b/>
          <w:bCs/>
          <w:sz w:val="21"/>
          <w:szCs w:val="21"/>
        </w:rPr>
        <w:t>PASTORURI</w:t>
      </w:r>
    </w:p>
    <w:p w14:paraId="7681543A" w14:textId="35EFD46A" w:rsidR="00AC541A" w:rsidRPr="006D3810" w:rsidRDefault="00AC541A" w:rsidP="00AC541A">
      <w:pPr>
        <w:pStyle w:val="Default"/>
        <w:rPr>
          <w:rFonts w:ascii="Arial" w:eastAsia="Times New Roman" w:hAnsi="Arial" w:cs="Arial"/>
          <w:color w:val="000000" w:themeColor="text1"/>
          <w:sz w:val="21"/>
          <w:szCs w:val="21"/>
          <w:lang w:val="es-ES" w:eastAsia="es-ES"/>
        </w:rPr>
      </w:pPr>
      <w:r w:rsidRPr="006D3810">
        <w:rPr>
          <w:rFonts w:ascii="Arial" w:eastAsia="Times New Roman" w:hAnsi="Arial" w:cs="Arial"/>
          <w:color w:val="000000" w:themeColor="text1"/>
          <w:sz w:val="21"/>
          <w:szCs w:val="21"/>
          <w:lang w:val="es-ES" w:eastAsia="es-ES"/>
        </w:rPr>
        <w:t xml:space="preserve">Tour nevado </w:t>
      </w:r>
      <w:proofErr w:type="spellStart"/>
      <w:r w:rsidRPr="006D3810">
        <w:rPr>
          <w:rFonts w:ascii="Arial" w:eastAsia="Times New Roman" w:hAnsi="Arial" w:cs="Arial"/>
          <w:color w:val="000000" w:themeColor="text1"/>
          <w:sz w:val="21"/>
          <w:szCs w:val="21"/>
          <w:lang w:val="es-ES" w:eastAsia="es-ES"/>
        </w:rPr>
        <w:t>Pastoruri</w:t>
      </w:r>
      <w:proofErr w:type="spellEnd"/>
      <w:r w:rsidRPr="006D3810">
        <w:rPr>
          <w:rFonts w:ascii="Arial" w:eastAsia="Times New Roman" w:hAnsi="Arial" w:cs="Arial"/>
          <w:color w:val="000000" w:themeColor="text1"/>
          <w:sz w:val="21"/>
          <w:szCs w:val="21"/>
          <w:lang w:val="es-ES" w:eastAsia="es-ES"/>
        </w:rPr>
        <w:t xml:space="preserve"> y Puyas </w:t>
      </w:r>
      <w:proofErr w:type="spellStart"/>
      <w:r w:rsidRPr="006D3810">
        <w:rPr>
          <w:rFonts w:ascii="Arial" w:eastAsia="Times New Roman" w:hAnsi="Arial" w:cs="Arial"/>
          <w:color w:val="000000" w:themeColor="text1"/>
          <w:sz w:val="21"/>
          <w:szCs w:val="21"/>
          <w:lang w:val="es-ES" w:eastAsia="es-ES"/>
        </w:rPr>
        <w:t>Raymondi</w:t>
      </w:r>
      <w:proofErr w:type="spellEnd"/>
      <w:r w:rsidRPr="006D3810">
        <w:rPr>
          <w:rFonts w:ascii="Arial" w:eastAsia="Times New Roman" w:hAnsi="Arial" w:cs="Arial"/>
          <w:color w:val="000000" w:themeColor="text1"/>
          <w:sz w:val="21"/>
          <w:szCs w:val="21"/>
          <w:lang w:val="es-ES" w:eastAsia="es-ES"/>
        </w:rPr>
        <w:t xml:space="preserve"> también llamada la ruta del cambio climático en la Cordillera Blanca.</w:t>
      </w:r>
      <w:r w:rsidRPr="006D3810">
        <w:rPr>
          <w:rFonts w:ascii="Arial" w:eastAsia="Times New Roman" w:hAnsi="Arial" w:cs="Arial"/>
          <w:color w:val="000000" w:themeColor="text1"/>
          <w:sz w:val="21"/>
          <w:szCs w:val="21"/>
          <w:lang w:val="es-ES" w:eastAsia="es-ES"/>
        </w:rPr>
        <w:br/>
        <w:t>Salida de Huaraz a las 830 am. aproximadamente.</w:t>
      </w:r>
    </w:p>
    <w:p w14:paraId="4FFB9043" w14:textId="1A5F5264" w:rsidR="00AC541A" w:rsidRPr="006D3810" w:rsidRDefault="00AC541A" w:rsidP="00AC541A">
      <w:pPr>
        <w:pStyle w:val="Default"/>
        <w:jc w:val="both"/>
        <w:rPr>
          <w:rFonts w:ascii="Arial" w:eastAsia="Times New Roman" w:hAnsi="Arial" w:cs="Arial"/>
          <w:color w:val="000000" w:themeColor="text1"/>
          <w:sz w:val="21"/>
          <w:szCs w:val="21"/>
          <w:lang w:val="es-ES" w:eastAsia="es-ES"/>
        </w:rPr>
      </w:pPr>
      <w:r w:rsidRPr="006D3810">
        <w:rPr>
          <w:rFonts w:ascii="Arial" w:eastAsia="Times New Roman" w:hAnsi="Arial" w:cs="Arial"/>
          <w:color w:val="000000" w:themeColor="text1"/>
          <w:sz w:val="21"/>
          <w:szCs w:val="21"/>
          <w:lang w:val="es-ES" w:eastAsia="es-ES"/>
        </w:rPr>
        <w:t xml:space="preserve">El recorrido comprende la visita al valle sur del Callejón de Huaylas, los pueblos de </w:t>
      </w:r>
      <w:proofErr w:type="spellStart"/>
      <w:r w:rsidRPr="006D3810">
        <w:rPr>
          <w:rFonts w:ascii="Arial" w:eastAsia="Times New Roman" w:hAnsi="Arial" w:cs="Arial"/>
          <w:color w:val="000000" w:themeColor="text1"/>
          <w:sz w:val="21"/>
          <w:szCs w:val="21"/>
          <w:lang w:val="es-ES" w:eastAsia="es-ES"/>
        </w:rPr>
        <w:t>Recuay</w:t>
      </w:r>
      <w:proofErr w:type="spellEnd"/>
      <w:r w:rsidRPr="006D3810">
        <w:rPr>
          <w:rFonts w:ascii="Arial" w:eastAsia="Times New Roman" w:hAnsi="Arial" w:cs="Arial"/>
          <w:color w:val="000000" w:themeColor="text1"/>
          <w:sz w:val="21"/>
          <w:szCs w:val="21"/>
          <w:lang w:val="es-ES" w:eastAsia="es-ES"/>
        </w:rPr>
        <w:t xml:space="preserve"> (Gruta de San Patricio), </w:t>
      </w:r>
      <w:proofErr w:type="spellStart"/>
      <w:r w:rsidRPr="006D3810">
        <w:rPr>
          <w:rFonts w:ascii="Arial" w:eastAsia="Times New Roman" w:hAnsi="Arial" w:cs="Arial"/>
          <w:color w:val="000000" w:themeColor="text1"/>
          <w:sz w:val="21"/>
          <w:szCs w:val="21"/>
          <w:lang w:val="es-ES" w:eastAsia="es-ES"/>
        </w:rPr>
        <w:t>Ticapampa</w:t>
      </w:r>
      <w:proofErr w:type="spellEnd"/>
      <w:r w:rsidRPr="006D3810">
        <w:rPr>
          <w:rFonts w:ascii="Arial" w:eastAsia="Times New Roman" w:hAnsi="Arial" w:cs="Arial"/>
          <w:color w:val="000000" w:themeColor="text1"/>
          <w:sz w:val="21"/>
          <w:szCs w:val="21"/>
          <w:lang w:val="es-ES" w:eastAsia="es-ES"/>
        </w:rPr>
        <w:t xml:space="preserve">, </w:t>
      </w:r>
      <w:proofErr w:type="spellStart"/>
      <w:r w:rsidRPr="006D3810">
        <w:rPr>
          <w:rFonts w:ascii="Arial" w:eastAsia="Times New Roman" w:hAnsi="Arial" w:cs="Arial"/>
          <w:color w:val="000000" w:themeColor="text1"/>
          <w:sz w:val="21"/>
          <w:szCs w:val="21"/>
          <w:lang w:val="es-ES" w:eastAsia="es-ES"/>
        </w:rPr>
        <w:t>Catac</w:t>
      </w:r>
      <w:proofErr w:type="spellEnd"/>
      <w:r w:rsidRPr="006D3810">
        <w:rPr>
          <w:rFonts w:ascii="Arial" w:eastAsia="Times New Roman" w:hAnsi="Arial" w:cs="Arial"/>
          <w:color w:val="000000" w:themeColor="text1"/>
          <w:sz w:val="21"/>
          <w:szCs w:val="21"/>
          <w:lang w:val="es-ES" w:eastAsia="es-ES"/>
        </w:rPr>
        <w:t xml:space="preserve"> e ingresar hacia el Parque Nacional Huascar</w:t>
      </w:r>
      <w:r w:rsidRPr="006D3810">
        <w:rPr>
          <w:rFonts w:ascii="Arial" w:eastAsia="Times New Roman" w:hAnsi="Arial" w:cs="Arial"/>
          <w:color w:val="000000" w:themeColor="text1"/>
          <w:sz w:val="21"/>
          <w:szCs w:val="21"/>
          <w:lang w:val="es-ES" w:eastAsia="es-ES"/>
        </w:rPr>
        <w:t>á</w:t>
      </w:r>
      <w:r w:rsidRPr="006D3810">
        <w:rPr>
          <w:rFonts w:ascii="Arial" w:eastAsia="Times New Roman" w:hAnsi="Arial" w:cs="Arial"/>
          <w:color w:val="000000" w:themeColor="text1"/>
          <w:sz w:val="21"/>
          <w:szCs w:val="21"/>
          <w:lang w:val="es-ES" w:eastAsia="es-ES"/>
        </w:rPr>
        <w:t xml:space="preserve">n para visitar la Laguna </w:t>
      </w:r>
      <w:proofErr w:type="spellStart"/>
      <w:r w:rsidRPr="006D3810">
        <w:rPr>
          <w:rFonts w:ascii="Arial" w:eastAsia="Times New Roman" w:hAnsi="Arial" w:cs="Arial"/>
          <w:color w:val="000000" w:themeColor="text1"/>
          <w:sz w:val="21"/>
          <w:szCs w:val="21"/>
          <w:lang w:val="es-ES" w:eastAsia="es-ES"/>
        </w:rPr>
        <w:t>Patococha</w:t>
      </w:r>
      <w:proofErr w:type="spellEnd"/>
      <w:r w:rsidRPr="006D3810">
        <w:rPr>
          <w:rFonts w:ascii="Arial" w:eastAsia="Times New Roman" w:hAnsi="Arial" w:cs="Arial"/>
          <w:color w:val="000000" w:themeColor="text1"/>
          <w:sz w:val="21"/>
          <w:szCs w:val="21"/>
          <w:lang w:val="es-ES" w:eastAsia="es-ES"/>
        </w:rPr>
        <w:t xml:space="preserve">, Aguas Gasificadas, Laguna 7 colores, Puyas </w:t>
      </w:r>
      <w:proofErr w:type="spellStart"/>
      <w:r w:rsidRPr="006D3810">
        <w:rPr>
          <w:rFonts w:ascii="Arial" w:eastAsia="Times New Roman" w:hAnsi="Arial" w:cs="Arial"/>
          <w:color w:val="000000" w:themeColor="text1"/>
          <w:sz w:val="21"/>
          <w:szCs w:val="21"/>
          <w:lang w:val="es-ES" w:eastAsia="es-ES"/>
        </w:rPr>
        <w:t>Raymondi</w:t>
      </w:r>
      <w:proofErr w:type="spellEnd"/>
      <w:r w:rsidRPr="006D3810">
        <w:rPr>
          <w:rFonts w:ascii="Arial" w:eastAsia="Times New Roman" w:hAnsi="Arial" w:cs="Arial"/>
          <w:color w:val="000000" w:themeColor="text1"/>
          <w:sz w:val="21"/>
          <w:szCs w:val="21"/>
          <w:lang w:val="es-ES" w:eastAsia="es-ES"/>
        </w:rPr>
        <w:t xml:space="preserve"> y el glaciar </w:t>
      </w:r>
      <w:proofErr w:type="spellStart"/>
      <w:r w:rsidRPr="006D3810">
        <w:rPr>
          <w:rFonts w:ascii="Arial" w:eastAsia="Times New Roman" w:hAnsi="Arial" w:cs="Arial"/>
          <w:color w:val="000000" w:themeColor="text1"/>
          <w:sz w:val="21"/>
          <w:szCs w:val="21"/>
          <w:lang w:val="es-ES" w:eastAsia="es-ES"/>
        </w:rPr>
        <w:t>Pastoruri</w:t>
      </w:r>
      <w:proofErr w:type="spellEnd"/>
      <w:r w:rsidRPr="006D3810">
        <w:rPr>
          <w:rFonts w:ascii="Arial" w:eastAsia="Times New Roman" w:hAnsi="Arial" w:cs="Arial"/>
          <w:color w:val="000000" w:themeColor="text1"/>
          <w:sz w:val="21"/>
          <w:szCs w:val="21"/>
          <w:lang w:val="es-ES" w:eastAsia="es-ES"/>
        </w:rPr>
        <w:t xml:space="preserve"> al cual se accede caminando unos 2 km desde donde nos deja el vehículo. Regreso a Huaraz a las 5 pm aproximadamente.</w:t>
      </w:r>
    </w:p>
    <w:p w14:paraId="338A8F8F" w14:textId="2854394A" w:rsidR="00AC541A" w:rsidRPr="006D3810" w:rsidRDefault="00AC541A" w:rsidP="00AC541A">
      <w:pPr>
        <w:shd w:val="clear" w:color="auto" w:fill="FFFFFF"/>
        <w:spacing w:before="100" w:beforeAutospacing="1" w:after="105"/>
        <w:rPr>
          <w:rFonts w:ascii="Arial" w:hAnsi="Arial" w:cs="Arial"/>
          <w:sz w:val="21"/>
          <w:szCs w:val="21"/>
        </w:rPr>
      </w:pPr>
      <w:r w:rsidRPr="006D3810">
        <w:rPr>
          <w:rFonts w:ascii="Arial" w:hAnsi="Arial" w:cs="Arial"/>
          <w:color w:val="000000" w:themeColor="text1"/>
          <w:sz w:val="21"/>
          <w:szCs w:val="21"/>
        </w:rPr>
        <w:t>El servicio incluye:</w:t>
      </w:r>
      <w:r w:rsidRPr="006D3810">
        <w:rPr>
          <w:rFonts w:ascii="Arial" w:hAnsi="Arial" w:cs="Arial"/>
          <w:color w:val="000000" w:themeColor="text1"/>
          <w:sz w:val="21"/>
          <w:szCs w:val="21"/>
        </w:rPr>
        <w:br/>
        <w:t>- Guiado</w:t>
      </w:r>
      <w:r w:rsidRPr="006D3810">
        <w:rPr>
          <w:rFonts w:ascii="Arial" w:hAnsi="Arial" w:cs="Arial"/>
          <w:color w:val="000000" w:themeColor="text1"/>
          <w:sz w:val="21"/>
          <w:szCs w:val="21"/>
        </w:rPr>
        <w:br/>
        <w:t>- Transporte privado turístico de ida y regreso</w:t>
      </w:r>
      <w:r w:rsidRPr="006D3810">
        <w:rPr>
          <w:rFonts w:ascii="Arial" w:hAnsi="Arial" w:cs="Arial"/>
          <w:color w:val="000000" w:themeColor="text1"/>
          <w:sz w:val="21"/>
          <w:szCs w:val="21"/>
        </w:rPr>
        <w:br/>
      </w:r>
      <w:r w:rsidRPr="006D3810">
        <w:rPr>
          <w:rFonts w:ascii="Arial" w:hAnsi="Arial" w:cs="Arial"/>
          <w:color w:val="000000" w:themeColor="text1"/>
          <w:sz w:val="21"/>
          <w:szCs w:val="21"/>
        </w:rPr>
        <w:br/>
        <w:t>No incluye:</w:t>
      </w:r>
      <w:r w:rsidRPr="006D3810">
        <w:rPr>
          <w:rFonts w:ascii="Arial" w:hAnsi="Arial" w:cs="Arial"/>
          <w:color w:val="000000" w:themeColor="text1"/>
          <w:sz w:val="21"/>
          <w:szCs w:val="21"/>
        </w:rPr>
        <w:br/>
        <w:t xml:space="preserve">- Ingreso al parque nacional Huascarán 12 soles nacionales, 30 soles </w:t>
      </w:r>
      <w:r w:rsidR="006D3810">
        <w:rPr>
          <w:rFonts w:ascii="Arial" w:hAnsi="Arial" w:cs="Arial"/>
          <w:color w:val="000000" w:themeColor="text1"/>
          <w:sz w:val="21"/>
          <w:szCs w:val="21"/>
        </w:rPr>
        <w:t>extranjeros</w:t>
      </w:r>
      <w:r w:rsidRPr="006D3810">
        <w:rPr>
          <w:rFonts w:ascii="Arial" w:hAnsi="Arial" w:cs="Arial"/>
          <w:color w:val="000000" w:themeColor="text1"/>
          <w:sz w:val="21"/>
          <w:szCs w:val="21"/>
        </w:rPr>
        <w:t xml:space="preserve">. </w:t>
      </w:r>
      <w:r w:rsidRPr="006D3810">
        <w:rPr>
          <w:rFonts w:ascii="Arial" w:hAnsi="Arial" w:cs="Arial"/>
          <w:color w:val="000000" w:themeColor="text1"/>
          <w:sz w:val="21"/>
          <w:szCs w:val="21"/>
        </w:rPr>
        <w:br/>
        <w:t>- Almuerzo.</w:t>
      </w:r>
    </w:p>
    <w:p w14:paraId="1CE74889" w14:textId="6FD67CA5" w:rsidR="00AC541A" w:rsidRPr="006D3810" w:rsidRDefault="00AC541A" w:rsidP="003D28DD">
      <w:pPr>
        <w:pStyle w:val="Default"/>
        <w:rPr>
          <w:rFonts w:ascii="Arial" w:hAnsi="Arial" w:cs="Arial"/>
          <w:sz w:val="21"/>
          <w:szCs w:val="21"/>
        </w:rPr>
      </w:pPr>
    </w:p>
    <w:p w14:paraId="1278ADB8" w14:textId="645F3F8C" w:rsidR="00AC541A" w:rsidRPr="006D3810" w:rsidRDefault="00AC541A" w:rsidP="00AC541A">
      <w:pPr>
        <w:pStyle w:val="Default"/>
        <w:jc w:val="both"/>
        <w:rPr>
          <w:rFonts w:ascii="Arial" w:hAnsi="Arial" w:cs="Arial"/>
          <w:b/>
          <w:bCs/>
          <w:color w:val="000000" w:themeColor="text1"/>
          <w:sz w:val="21"/>
          <w:szCs w:val="21"/>
        </w:rPr>
      </w:pPr>
      <w:r w:rsidRPr="006D3810">
        <w:rPr>
          <w:rFonts w:ascii="Arial" w:hAnsi="Arial" w:cs="Arial"/>
          <w:b/>
          <w:bCs/>
          <w:color w:val="000000" w:themeColor="text1"/>
          <w:sz w:val="21"/>
          <w:szCs w:val="21"/>
        </w:rPr>
        <w:t>LAGUNA DE PARON</w:t>
      </w:r>
    </w:p>
    <w:p w14:paraId="3F41A330" w14:textId="1DE168AA" w:rsidR="00AC541A" w:rsidRPr="006D3810" w:rsidRDefault="00AC541A" w:rsidP="00AC541A">
      <w:pPr>
        <w:shd w:val="clear" w:color="auto" w:fill="FFFFFF"/>
        <w:spacing w:before="100" w:beforeAutospacing="1" w:after="105"/>
        <w:jc w:val="both"/>
        <w:rPr>
          <w:rFonts w:ascii="Arial" w:hAnsi="Arial" w:cs="Arial"/>
          <w:color w:val="000000" w:themeColor="text1"/>
          <w:sz w:val="21"/>
          <w:szCs w:val="21"/>
        </w:rPr>
      </w:pPr>
      <w:r w:rsidRPr="006D3810">
        <w:rPr>
          <w:rFonts w:ascii="Arial" w:hAnsi="Arial" w:cs="Arial"/>
          <w:color w:val="000000" w:themeColor="text1"/>
          <w:sz w:val="21"/>
          <w:szCs w:val="21"/>
        </w:rPr>
        <w:t>Después del recojo en el hotel, nos dirigimos en nuestra movilidad hacia la ciudad de Carhuaz y luego de una breve parada de 15 minutos aproximadamnete continuaremos hasta Caraz que esta a 70 km al norte de Huaraz, desde aquí emprendemos un ascenso gradual a través de una carretera afirmada hasta la Laguna Parón. Una vez en la laguna Parón podemos aprovechar el tiempo en caminar alrededor de la laguna gigante y observar la flora andina silvestre; ademas de observar las más importantes montañas piramidales de la Cordillera Blanca como el Artesonraju (6025 mts), Piramide Garcilazo (5885 mts), Caraz (6015 mts). Sus bellas aguas turquesas hacen de este lugar un apasible y paradisíaco destino.</w:t>
      </w:r>
      <w:r w:rsidR="006D3810" w:rsidRPr="006D3810">
        <w:rPr>
          <w:rFonts w:ascii="Arial" w:hAnsi="Arial" w:cs="Arial"/>
          <w:color w:val="000000" w:themeColor="text1"/>
          <w:sz w:val="21"/>
          <w:szCs w:val="21"/>
        </w:rPr>
        <w:t xml:space="preserve"> </w:t>
      </w:r>
      <w:r w:rsidRPr="006D3810">
        <w:rPr>
          <w:rFonts w:ascii="Arial" w:hAnsi="Arial" w:cs="Arial"/>
          <w:b/>
          <w:bCs/>
          <w:color w:val="000000" w:themeColor="text1"/>
          <w:sz w:val="21"/>
          <w:szCs w:val="21"/>
        </w:rPr>
        <w:t>El Mirador</w:t>
      </w:r>
      <w:r w:rsidRPr="006D3810">
        <w:rPr>
          <w:rFonts w:ascii="Arial" w:hAnsi="Arial" w:cs="Arial"/>
          <w:color w:val="000000" w:themeColor="text1"/>
          <w:sz w:val="21"/>
          <w:szCs w:val="21"/>
        </w:rPr>
        <w:t>: Tendremos la oportunidad de caminar hacia </w:t>
      </w:r>
      <w:r w:rsidRPr="006D3810">
        <w:rPr>
          <w:rFonts w:ascii="Arial" w:hAnsi="Arial" w:cs="Arial"/>
          <w:b/>
          <w:bCs/>
          <w:color w:val="000000" w:themeColor="text1"/>
          <w:sz w:val="21"/>
          <w:szCs w:val="21"/>
        </w:rPr>
        <w:t>el mirador</w:t>
      </w:r>
      <w:r w:rsidRPr="006D3810">
        <w:rPr>
          <w:rFonts w:ascii="Arial" w:hAnsi="Arial" w:cs="Arial"/>
          <w:color w:val="000000" w:themeColor="text1"/>
          <w:sz w:val="21"/>
          <w:szCs w:val="21"/>
        </w:rPr>
        <w:t> que se ubica en la parte alta derecha, un sendero no apto para personas que sufren de vértigo pues las vistas que se obtiene son impresionantes desde un tipo de acantilado.</w:t>
      </w:r>
      <w:r w:rsidRPr="006D3810">
        <w:rPr>
          <w:rFonts w:ascii="Arial" w:hAnsi="Arial" w:cs="Arial"/>
          <w:b/>
          <w:bCs/>
          <w:color w:val="000000" w:themeColor="text1"/>
          <w:sz w:val="21"/>
          <w:szCs w:val="21"/>
        </w:rPr>
        <w:t>Caraz</w:t>
      </w:r>
      <w:r w:rsidRPr="006D3810">
        <w:rPr>
          <w:rFonts w:ascii="Arial" w:hAnsi="Arial" w:cs="Arial"/>
          <w:color w:val="000000" w:themeColor="text1"/>
          <w:sz w:val="21"/>
          <w:szCs w:val="21"/>
        </w:rPr>
        <w:t>: Luego de pasar un tiempo (poco más de 2 horas) y hacer muchas fotografias, regresaremos por la misma via hasta la ciudad de Caraz y continuar hasta Huaraz. Fin de los servcios.</w:t>
      </w:r>
    </w:p>
    <w:p w14:paraId="1C8CB7A4" w14:textId="2A35E78F" w:rsidR="006D3810" w:rsidRPr="006D3810" w:rsidRDefault="006D3810" w:rsidP="006D3810">
      <w:pPr>
        <w:shd w:val="clear" w:color="auto" w:fill="FFFFFF"/>
        <w:spacing w:before="100" w:beforeAutospacing="1" w:after="105"/>
        <w:rPr>
          <w:rFonts w:ascii="Arial" w:hAnsi="Arial" w:cs="Arial"/>
          <w:sz w:val="21"/>
          <w:szCs w:val="21"/>
        </w:rPr>
      </w:pPr>
      <w:r w:rsidRPr="006D3810">
        <w:rPr>
          <w:rFonts w:ascii="Arial" w:hAnsi="Arial" w:cs="Arial"/>
          <w:color w:val="000000" w:themeColor="text1"/>
          <w:sz w:val="21"/>
          <w:szCs w:val="21"/>
        </w:rPr>
        <w:t>El servicio incluye:</w:t>
      </w:r>
      <w:r w:rsidRPr="006D3810">
        <w:rPr>
          <w:rFonts w:ascii="Arial" w:hAnsi="Arial" w:cs="Arial"/>
          <w:color w:val="000000" w:themeColor="text1"/>
          <w:sz w:val="21"/>
          <w:szCs w:val="21"/>
        </w:rPr>
        <w:br/>
        <w:t>- Guiado</w:t>
      </w:r>
      <w:r w:rsidRPr="006D3810">
        <w:rPr>
          <w:rFonts w:ascii="Arial" w:hAnsi="Arial" w:cs="Arial"/>
          <w:color w:val="000000" w:themeColor="text1"/>
          <w:sz w:val="21"/>
          <w:szCs w:val="21"/>
        </w:rPr>
        <w:br/>
        <w:t>- Transporte privado turístico de ida y regreso</w:t>
      </w:r>
      <w:r w:rsidRPr="006D3810">
        <w:rPr>
          <w:rFonts w:ascii="Arial" w:hAnsi="Arial" w:cs="Arial"/>
          <w:color w:val="000000" w:themeColor="text1"/>
          <w:sz w:val="21"/>
          <w:szCs w:val="21"/>
        </w:rPr>
        <w:br/>
      </w:r>
      <w:r w:rsidRPr="006D3810">
        <w:rPr>
          <w:rFonts w:ascii="Arial" w:hAnsi="Arial" w:cs="Arial"/>
          <w:color w:val="000000" w:themeColor="text1"/>
          <w:sz w:val="21"/>
          <w:szCs w:val="21"/>
        </w:rPr>
        <w:br/>
        <w:t>No incluye:</w:t>
      </w:r>
      <w:r w:rsidRPr="006D3810">
        <w:rPr>
          <w:rFonts w:ascii="Arial" w:hAnsi="Arial" w:cs="Arial"/>
          <w:color w:val="000000" w:themeColor="text1"/>
          <w:sz w:val="21"/>
          <w:szCs w:val="21"/>
        </w:rPr>
        <w:br/>
        <w:t xml:space="preserve">- Ingreso al parque nacional Huascarán 12 soles nacionales, 30 soles </w:t>
      </w:r>
      <w:r>
        <w:rPr>
          <w:rFonts w:ascii="Arial" w:hAnsi="Arial" w:cs="Arial"/>
          <w:color w:val="000000" w:themeColor="text1"/>
          <w:sz w:val="21"/>
          <w:szCs w:val="21"/>
        </w:rPr>
        <w:t>extranjeros</w:t>
      </w:r>
      <w:r w:rsidRPr="006D3810">
        <w:rPr>
          <w:rFonts w:ascii="Arial" w:hAnsi="Arial" w:cs="Arial"/>
          <w:color w:val="000000" w:themeColor="text1"/>
          <w:sz w:val="21"/>
          <w:szCs w:val="21"/>
        </w:rPr>
        <w:t xml:space="preserve">. </w:t>
      </w:r>
      <w:r w:rsidRPr="006D3810">
        <w:rPr>
          <w:rFonts w:ascii="Arial" w:hAnsi="Arial" w:cs="Arial"/>
          <w:color w:val="000000" w:themeColor="text1"/>
          <w:sz w:val="21"/>
          <w:szCs w:val="21"/>
        </w:rPr>
        <w:br/>
        <w:t>- Almuerzo.</w:t>
      </w:r>
    </w:p>
    <w:p w14:paraId="6654F0E9" w14:textId="14D0849D" w:rsidR="006D3810" w:rsidRDefault="006D3810" w:rsidP="003D28DD">
      <w:pPr>
        <w:pStyle w:val="Default"/>
        <w:rPr>
          <w:rFonts w:ascii="Arial" w:hAnsi="Arial" w:cs="Arial"/>
          <w:sz w:val="21"/>
          <w:szCs w:val="21"/>
        </w:rPr>
      </w:pPr>
    </w:p>
    <w:p w14:paraId="1E7C382E" w14:textId="1E83F895" w:rsidR="006D3810" w:rsidRDefault="006D3810" w:rsidP="003D28DD">
      <w:pPr>
        <w:pStyle w:val="Default"/>
        <w:rPr>
          <w:rFonts w:ascii="Arial" w:hAnsi="Arial" w:cs="Arial"/>
          <w:sz w:val="21"/>
          <w:szCs w:val="21"/>
        </w:rPr>
      </w:pPr>
    </w:p>
    <w:p w14:paraId="47E424A0" w14:textId="165DE652" w:rsidR="006D3810" w:rsidRDefault="006D3810" w:rsidP="003D28DD">
      <w:pPr>
        <w:pStyle w:val="Default"/>
        <w:rPr>
          <w:rFonts w:ascii="Arial" w:hAnsi="Arial" w:cs="Arial"/>
          <w:sz w:val="21"/>
          <w:szCs w:val="21"/>
        </w:rPr>
      </w:pPr>
    </w:p>
    <w:p w14:paraId="2B598340" w14:textId="240CEF37" w:rsidR="006D3810" w:rsidRDefault="006D3810" w:rsidP="003D28DD">
      <w:pPr>
        <w:pStyle w:val="Default"/>
        <w:rPr>
          <w:rFonts w:ascii="Arial" w:hAnsi="Arial" w:cs="Arial"/>
          <w:sz w:val="21"/>
          <w:szCs w:val="21"/>
        </w:rPr>
      </w:pPr>
    </w:p>
    <w:p w14:paraId="1F41D6F7" w14:textId="3BE08E3C" w:rsidR="006D3810" w:rsidRDefault="006D3810" w:rsidP="003D28DD">
      <w:pPr>
        <w:pStyle w:val="Default"/>
        <w:rPr>
          <w:rFonts w:ascii="Arial" w:hAnsi="Arial" w:cs="Arial"/>
          <w:sz w:val="21"/>
          <w:szCs w:val="21"/>
        </w:rPr>
      </w:pPr>
    </w:p>
    <w:p w14:paraId="30BD58BB" w14:textId="6B01DBF7" w:rsidR="006D3810" w:rsidRDefault="006D3810" w:rsidP="003D28DD">
      <w:pPr>
        <w:pStyle w:val="Default"/>
        <w:rPr>
          <w:rFonts w:ascii="Arial" w:hAnsi="Arial" w:cs="Arial"/>
          <w:sz w:val="21"/>
          <w:szCs w:val="21"/>
        </w:rPr>
      </w:pPr>
    </w:p>
    <w:p w14:paraId="4160915C" w14:textId="30B54F5D" w:rsidR="006D3810" w:rsidRDefault="006D3810" w:rsidP="003D28DD">
      <w:pPr>
        <w:pStyle w:val="Default"/>
        <w:rPr>
          <w:rFonts w:ascii="Arial" w:hAnsi="Arial" w:cs="Arial"/>
          <w:sz w:val="21"/>
          <w:szCs w:val="21"/>
        </w:rPr>
      </w:pPr>
    </w:p>
    <w:p w14:paraId="36B26D91" w14:textId="762211CA" w:rsidR="006D3810" w:rsidRDefault="006D3810" w:rsidP="003D28DD">
      <w:pPr>
        <w:pStyle w:val="Default"/>
        <w:rPr>
          <w:rFonts w:ascii="Arial" w:hAnsi="Arial" w:cs="Arial"/>
          <w:sz w:val="21"/>
          <w:szCs w:val="21"/>
        </w:rPr>
      </w:pPr>
    </w:p>
    <w:p w14:paraId="1411627B" w14:textId="79FBB1F7" w:rsidR="006D3810" w:rsidRDefault="006D3810" w:rsidP="003D28DD">
      <w:pPr>
        <w:pStyle w:val="Default"/>
        <w:rPr>
          <w:rFonts w:ascii="Arial" w:hAnsi="Arial" w:cs="Arial"/>
          <w:sz w:val="21"/>
          <w:szCs w:val="21"/>
        </w:rPr>
      </w:pPr>
    </w:p>
    <w:p w14:paraId="47E75428" w14:textId="10944D17" w:rsidR="006D3810" w:rsidRDefault="006D3810" w:rsidP="003D28DD">
      <w:pPr>
        <w:pStyle w:val="Default"/>
        <w:rPr>
          <w:rFonts w:ascii="Arial" w:hAnsi="Arial" w:cs="Arial"/>
          <w:sz w:val="21"/>
          <w:szCs w:val="21"/>
        </w:rPr>
      </w:pPr>
    </w:p>
    <w:p w14:paraId="245E1491" w14:textId="4847D4C5" w:rsidR="006D3810" w:rsidRDefault="006D3810" w:rsidP="003D28DD">
      <w:pPr>
        <w:pStyle w:val="Default"/>
        <w:rPr>
          <w:rFonts w:ascii="Arial" w:hAnsi="Arial" w:cs="Arial"/>
          <w:sz w:val="21"/>
          <w:szCs w:val="21"/>
        </w:rPr>
      </w:pPr>
    </w:p>
    <w:p w14:paraId="06BA5818" w14:textId="35D251FB" w:rsidR="006D3810" w:rsidRDefault="006D3810" w:rsidP="003D28DD">
      <w:pPr>
        <w:pStyle w:val="Default"/>
        <w:rPr>
          <w:rFonts w:ascii="Arial" w:hAnsi="Arial" w:cs="Arial"/>
          <w:sz w:val="21"/>
          <w:szCs w:val="21"/>
        </w:rPr>
      </w:pPr>
    </w:p>
    <w:p w14:paraId="609FEC0A" w14:textId="722F1E03" w:rsidR="006D3810" w:rsidRDefault="006D3810" w:rsidP="003D28DD">
      <w:pPr>
        <w:pStyle w:val="Default"/>
        <w:rPr>
          <w:rFonts w:ascii="Arial" w:hAnsi="Arial" w:cs="Arial"/>
          <w:sz w:val="21"/>
          <w:szCs w:val="21"/>
        </w:rPr>
      </w:pPr>
    </w:p>
    <w:p w14:paraId="149F45E4" w14:textId="3D48E56A" w:rsidR="006D3810" w:rsidRDefault="006D3810" w:rsidP="003D28DD">
      <w:pPr>
        <w:pStyle w:val="Default"/>
        <w:rPr>
          <w:rFonts w:ascii="Arial" w:hAnsi="Arial" w:cs="Arial"/>
          <w:sz w:val="21"/>
          <w:szCs w:val="21"/>
        </w:rPr>
      </w:pPr>
    </w:p>
    <w:p w14:paraId="3095E614" w14:textId="01A86D8D" w:rsidR="006D3810" w:rsidRDefault="006D3810" w:rsidP="003D28DD">
      <w:pPr>
        <w:pStyle w:val="Default"/>
        <w:rPr>
          <w:rFonts w:ascii="Arial" w:hAnsi="Arial" w:cs="Arial"/>
          <w:sz w:val="21"/>
          <w:szCs w:val="21"/>
        </w:rPr>
      </w:pPr>
    </w:p>
    <w:p w14:paraId="357F7D5C" w14:textId="77777777" w:rsidR="006D3810" w:rsidRPr="006D3810" w:rsidRDefault="006D3810" w:rsidP="003D28DD">
      <w:pPr>
        <w:pStyle w:val="Default"/>
        <w:rPr>
          <w:rFonts w:ascii="Arial" w:hAnsi="Arial" w:cs="Arial"/>
          <w:sz w:val="21"/>
          <w:szCs w:val="21"/>
        </w:rPr>
      </w:pPr>
    </w:p>
    <w:p w14:paraId="1D335452" w14:textId="2ED96DC5" w:rsidR="00155B99" w:rsidRPr="006D3810" w:rsidRDefault="00155B99" w:rsidP="003D28DD">
      <w:pPr>
        <w:pStyle w:val="Default"/>
        <w:rPr>
          <w:rFonts w:ascii="Arial" w:hAnsi="Arial" w:cs="Arial"/>
          <w:b/>
          <w:bCs/>
          <w:sz w:val="21"/>
          <w:szCs w:val="21"/>
        </w:rPr>
      </w:pPr>
      <w:r w:rsidRPr="006D3810">
        <w:rPr>
          <w:rFonts w:ascii="Arial" w:hAnsi="Arial" w:cs="Arial"/>
          <w:b/>
          <w:bCs/>
          <w:sz w:val="21"/>
          <w:szCs w:val="21"/>
        </w:rPr>
        <w:t>TURISMO DE AVENTURA</w:t>
      </w:r>
    </w:p>
    <w:p w14:paraId="32307575" w14:textId="0816DFD3" w:rsidR="00155B99" w:rsidRPr="006D3810" w:rsidRDefault="00155B99" w:rsidP="003D28DD">
      <w:pPr>
        <w:pStyle w:val="Default"/>
        <w:rPr>
          <w:rFonts w:ascii="Arial" w:hAnsi="Arial" w:cs="Arial"/>
          <w:b/>
          <w:bCs/>
          <w:sz w:val="21"/>
          <w:szCs w:val="21"/>
        </w:rPr>
      </w:pPr>
    </w:p>
    <w:p w14:paraId="13A489E0" w14:textId="569FBDA5" w:rsidR="006D3810" w:rsidRPr="006D3810" w:rsidRDefault="006D3810" w:rsidP="006D3810">
      <w:pPr>
        <w:pStyle w:val="Default"/>
        <w:rPr>
          <w:rFonts w:ascii="Arial" w:hAnsi="Arial" w:cs="Arial"/>
          <w:b/>
          <w:bCs/>
          <w:sz w:val="21"/>
          <w:szCs w:val="21"/>
        </w:rPr>
      </w:pPr>
      <w:r w:rsidRPr="006D3810">
        <w:rPr>
          <w:rFonts w:ascii="Arial" w:hAnsi="Arial" w:cs="Arial"/>
          <w:b/>
          <w:bCs/>
          <w:sz w:val="21"/>
          <w:szCs w:val="21"/>
        </w:rPr>
        <w:t>T</w:t>
      </w:r>
      <w:r w:rsidRPr="006D3810">
        <w:rPr>
          <w:rFonts w:ascii="Arial" w:hAnsi="Arial" w:cs="Arial"/>
          <w:b/>
          <w:bCs/>
          <w:sz w:val="21"/>
          <w:szCs w:val="21"/>
        </w:rPr>
        <w:t>REKKING LAGUNA 69 - 4600 m.</w:t>
      </w:r>
    </w:p>
    <w:p w14:paraId="2A4A21FB" w14:textId="77777777" w:rsidR="006D3810" w:rsidRPr="006D3810" w:rsidRDefault="006D3810" w:rsidP="006D3810">
      <w:pPr>
        <w:pStyle w:val="Default"/>
        <w:jc w:val="both"/>
        <w:rPr>
          <w:rFonts w:ascii="Arial" w:hAnsi="Arial" w:cs="Arial"/>
          <w:sz w:val="21"/>
          <w:szCs w:val="21"/>
        </w:rPr>
      </w:pPr>
      <w:r w:rsidRPr="006D3810">
        <w:rPr>
          <w:rFonts w:ascii="Arial" w:hAnsi="Arial" w:cs="Arial"/>
          <w:sz w:val="21"/>
          <w:szCs w:val="21"/>
        </w:rPr>
        <w:t>Una laguna verde turquesa con excelentes vistas del nevado Chacraraju (6112 m.) Pisco (5742 m.) Chopicalqui (6354 m.) Yanapaccha (5400 m.) Huascarán (6768 m.) enclavado en el corazón de la cordillera Blanca que se alcanza en unas 4 - 5 hs desde Cebollapampa (3850 m.)</w:t>
      </w:r>
    </w:p>
    <w:p w14:paraId="79065839"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Visita recomendable de un día</w:t>
      </w:r>
    </w:p>
    <w:p w14:paraId="03736BD6"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Salida de Huaraz a las 5 30 - 6 am, luego de un desayuno en el camino empezamos el trekking.</w:t>
      </w:r>
    </w:p>
    <w:p w14:paraId="7DFC9E38"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Regreso a Huaraz el mismo día.</w:t>
      </w:r>
    </w:p>
    <w:p w14:paraId="5F4ED45C" w14:textId="77777777" w:rsidR="006D3810" w:rsidRPr="006D3810" w:rsidRDefault="006D3810" w:rsidP="006D3810">
      <w:pPr>
        <w:pStyle w:val="Default"/>
        <w:rPr>
          <w:rFonts w:ascii="Arial" w:hAnsi="Arial" w:cs="Arial"/>
          <w:sz w:val="21"/>
          <w:szCs w:val="21"/>
        </w:rPr>
      </w:pPr>
    </w:p>
    <w:p w14:paraId="6E35BDBD"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Dificultad: Moderada / 750 m. desnivel aproximadamente</w:t>
      </w:r>
    </w:p>
    <w:p w14:paraId="1EBCE037"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Fecha recomendable: Todo el año, mejor entre Mayo - Noviembre</w:t>
      </w:r>
    </w:p>
    <w:p w14:paraId="4EF26ED4"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Consultar sobre meses de lluvia en la cordillera Blanca Diciembre - abril.</w:t>
      </w:r>
    </w:p>
    <w:p w14:paraId="4592947B" w14:textId="77777777" w:rsidR="006D3810" w:rsidRPr="006D3810" w:rsidRDefault="006D3810" w:rsidP="006D3810">
      <w:pPr>
        <w:pStyle w:val="Default"/>
        <w:rPr>
          <w:rFonts w:ascii="Arial" w:hAnsi="Arial" w:cs="Arial"/>
          <w:sz w:val="21"/>
          <w:szCs w:val="21"/>
        </w:rPr>
      </w:pPr>
    </w:p>
    <w:p w14:paraId="235707E1"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Recomendaciones: Zapatillas o botas para trekking, bastones, ropa para trekking, mochila ligera, 2 L de agua y un box lunch.</w:t>
      </w:r>
    </w:p>
    <w:p w14:paraId="5CD60A5E"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Evitar jeans o zapatos no adecuados para terrenos de montaña.​</w:t>
      </w:r>
    </w:p>
    <w:p w14:paraId="541797C1" w14:textId="58FC9670" w:rsidR="006D3810" w:rsidRPr="006D3810" w:rsidRDefault="006D3810" w:rsidP="006D3810">
      <w:pPr>
        <w:shd w:val="clear" w:color="auto" w:fill="FFFFFF"/>
        <w:spacing w:before="100" w:beforeAutospacing="1" w:after="105"/>
        <w:rPr>
          <w:rFonts w:ascii="Arial" w:hAnsi="Arial" w:cs="Arial"/>
          <w:sz w:val="21"/>
          <w:szCs w:val="21"/>
        </w:rPr>
      </w:pPr>
      <w:r w:rsidRPr="006D3810">
        <w:rPr>
          <w:rFonts w:ascii="Arial" w:hAnsi="Arial" w:cs="Arial"/>
          <w:color w:val="000000" w:themeColor="text1"/>
          <w:sz w:val="21"/>
          <w:szCs w:val="21"/>
        </w:rPr>
        <w:t>El servicio incluye:</w:t>
      </w:r>
      <w:r w:rsidRPr="006D3810">
        <w:rPr>
          <w:rFonts w:ascii="Arial" w:hAnsi="Arial" w:cs="Arial"/>
          <w:color w:val="000000" w:themeColor="text1"/>
          <w:sz w:val="21"/>
          <w:szCs w:val="21"/>
        </w:rPr>
        <w:br/>
        <w:t>- Guiado</w:t>
      </w:r>
      <w:r w:rsidRPr="006D3810">
        <w:rPr>
          <w:rFonts w:ascii="Arial" w:hAnsi="Arial" w:cs="Arial"/>
          <w:color w:val="000000" w:themeColor="text1"/>
          <w:sz w:val="21"/>
          <w:szCs w:val="21"/>
        </w:rPr>
        <w:br/>
        <w:t>- Transporte privado turístico de ida y regreso</w:t>
      </w:r>
      <w:r w:rsidRPr="006D3810">
        <w:rPr>
          <w:rFonts w:ascii="Arial" w:hAnsi="Arial" w:cs="Arial"/>
          <w:color w:val="000000" w:themeColor="text1"/>
          <w:sz w:val="21"/>
          <w:szCs w:val="21"/>
        </w:rPr>
        <w:br/>
      </w:r>
      <w:r w:rsidRPr="006D3810">
        <w:rPr>
          <w:rFonts w:ascii="Arial" w:hAnsi="Arial" w:cs="Arial"/>
          <w:color w:val="000000" w:themeColor="text1"/>
          <w:sz w:val="21"/>
          <w:szCs w:val="21"/>
        </w:rPr>
        <w:br/>
        <w:t>No incluye:</w:t>
      </w:r>
      <w:r w:rsidRPr="006D3810">
        <w:rPr>
          <w:rFonts w:ascii="Arial" w:hAnsi="Arial" w:cs="Arial"/>
          <w:color w:val="000000" w:themeColor="text1"/>
          <w:sz w:val="21"/>
          <w:szCs w:val="21"/>
        </w:rPr>
        <w:br/>
        <w:t xml:space="preserve">- Ingreso al parque nacional Huascarán 12 soles nacionales, 30 soles </w:t>
      </w:r>
      <w:r>
        <w:rPr>
          <w:rFonts w:ascii="Arial" w:hAnsi="Arial" w:cs="Arial"/>
          <w:color w:val="000000" w:themeColor="text1"/>
          <w:sz w:val="21"/>
          <w:szCs w:val="21"/>
        </w:rPr>
        <w:t>extranjeros</w:t>
      </w:r>
      <w:r w:rsidRPr="006D3810">
        <w:rPr>
          <w:rFonts w:ascii="Arial" w:hAnsi="Arial" w:cs="Arial"/>
          <w:color w:val="000000" w:themeColor="text1"/>
          <w:sz w:val="21"/>
          <w:szCs w:val="21"/>
        </w:rPr>
        <w:t xml:space="preserve">. </w:t>
      </w:r>
      <w:r w:rsidRPr="006D3810">
        <w:rPr>
          <w:rFonts w:ascii="Arial" w:hAnsi="Arial" w:cs="Arial"/>
          <w:color w:val="000000" w:themeColor="text1"/>
          <w:sz w:val="21"/>
          <w:szCs w:val="21"/>
        </w:rPr>
        <w:br/>
        <w:t xml:space="preserve">- </w:t>
      </w:r>
      <w:r w:rsidRPr="006D3810">
        <w:rPr>
          <w:rFonts w:ascii="Arial" w:hAnsi="Arial" w:cs="Arial"/>
          <w:color w:val="000000" w:themeColor="text1"/>
          <w:sz w:val="21"/>
          <w:szCs w:val="21"/>
        </w:rPr>
        <w:t>Desayuno y a</w:t>
      </w:r>
      <w:r w:rsidRPr="006D3810">
        <w:rPr>
          <w:rFonts w:ascii="Arial" w:hAnsi="Arial" w:cs="Arial"/>
          <w:color w:val="000000" w:themeColor="text1"/>
          <w:sz w:val="21"/>
          <w:szCs w:val="21"/>
        </w:rPr>
        <w:t>lmuerzo.</w:t>
      </w:r>
    </w:p>
    <w:p w14:paraId="6AA15116" w14:textId="77777777" w:rsidR="006D3810" w:rsidRPr="006D3810" w:rsidRDefault="006D3810" w:rsidP="003D28DD">
      <w:pPr>
        <w:pStyle w:val="Default"/>
        <w:rPr>
          <w:rFonts w:ascii="Arial" w:hAnsi="Arial" w:cs="Arial"/>
          <w:sz w:val="21"/>
          <w:szCs w:val="21"/>
        </w:rPr>
      </w:pPr>
    </w:p>
    <w:p w14:paraId="3169E512" w14:textId="185D03F3" w:rsidR="00432D89" w:rsidRPr="006D3810" w:rsidRDefault="00465ADA" w:rsidP="003D28DD">
      <w:pPr>
        <w:pStyle w:val="Default"/>
        <w:rPr>
          <w:rFonts w:ascii="Arial" w:hAnsi="Arial" w:cs="Arial"/>
          <w:b/>
          <w:bCs/>
          <w:sz w:val="21"/>
          <w:szCs w:val="21"/>
        </w:rPr>
      </w:pPr>
      <w:r w:rsidRPr="006D3810">
        <w:rPr>
          <w:rFonts w:ascii="Arial" w:eastAsia="Times New Roman" w:hAnsi="Arial" w:cs="Arial"/>
          <w:b/>
          <w:bCs/>
          <w:noProof/>
          <w:sz w:val="21"/>
          <w:szCs w:val="21"/>
          <w:lang w:eastAsia="es-ES"/>
        </w:rPr>
        <mc:AlternateContent>
          <mc:Choice Requires="wps">
            <w:drawing>
              <wp:anchor distT="0" distB="0" distL="114300" distR="114300" simplePos="0" relativeHeight="251673600" behindDoc="0" locked="0" layoutInCell="0" allowOverlap="1" wp14:anchorId="14B0790D" wp14:editId="42FC2E0D">
                <wp:simplePos x="0" y="0"/>
                <wp:positionH relativeFrom="page">
                  <wp:posOffset>-6985</wp:posOffset>
                </wp:positionH>
                <wp:positionV relativeFrom="page">
                  <wp:posOffset>10456545</wp:posOffset>
                </wp:positionV>
                <wp:extent cx="7926705" cy="204470"/>
                <wp:effectExtent l="0" t="0" r="12065" b="1143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6705" cy="204470"/>
                        </a:xfrm>
                        <a:prstGeom prst="rect">
                          <a:avLst/>
                        </a:prstGeom>
                        <a:solidFill>
                          <a:schemeClr val="bg1"/>
                        </a:solidFill>
                        <a:ln w="15875">
                          <a:solidFill>
                            <a:schemeClr val="accent1"/>
                          </a:solidFill>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40EECAD0" id="Rectangle 3" o:spid="_x0000_s1026" style="position:absolute;margin-left:-.55pt;margin-top:823.35pt;width:624.15pt;height:16.1pt;z-index:25167360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" o:allowincell="f" fillcolor="white [3212]" strokecolor="#4f81bd [3204]" strokeweight="1.25pt">
                <w10:wrap anchorx="page" anchory="page"/>
              </v:rect>
            </w:pict>
          </mc:Fallback>
        </mc:AlternateContent>
      </w:r>
      <w:r w:rsidR="006D3810" w:rsidRPr="006D3810">
        <w:rPr>
          <w:rFonts w:ascii="Arial" w:hAnsi="Arial" w:cs="Arial"/>
          <w:b/>
          <w:bCs/>
          <w:sz w:val="21"/>
          <w:szCs w:val="21"/>
        </w:rPr>
        <w:t>NEVADO MATEO</w:t>
      </w:r>
    </w:p>
    <w:p w14:paraId="436D3F78" w14:textId="6B32C306" w:rsidR="006D3810" w:rsidRPr="006D3810" w:rsidRDefault="006D3810" w:rsidP="003D28DD">
      <w:pPr>
        <w:pStyle w:val="Default"/>
        <w:rPr>
          <w:rFonts w:ascii="Arial" w:hAnsi="Arial" w:cs="Arial"/>
          <w:sz w:val="21"/>
          <w:szCs w:val="21"/>
        </w:rPr>
      </w:pPr>
    </w:p>
    <w:p w14:paraId="4C3AEA15" w14:textId="77777777" w:rsidR="006D3810" w:rsidRPr="006D3810" w:rsidRDefault="006D3810" w:rsidP="006D3810">
      <w:pPr>
        <w:pStyle w:val="Default"/>
        <w:jc w:val="both"/>
        <w:rPr>
          <w:rFonts w:ascii="Arial" w:hAnsi="Arial" w:cs="Arial"/>
          <w:sz w:val="21"/>
          <w:szCs w:val="21"/>
        </w:rPr>
      </w:pPr>
      <w:r w:rsidRPr="006D3810">
        <w:rPr>
          <w:rFonts w:ascii="Arial" w:hAnsi="Arial" w:cs="Arial"/>
          <w:sz w:val="21"/>
          <w:szCs w:val="21"/>
        </w:rPr>
        <w:t>Salida desde Huaraz muy temprano, a las 3 am. pasaremos a recogerlos en nuestro vehículo para empezar un viaje de unas 2 horas y media a través de los pueblos del callejón de Huaylas, llegaremos a Carhuaz (2650 m.) para iniciar una espectacular subida por la quebrada Ulta hasta alcanzar unos zig zags y llegar hasta los 4750 m. del famoso túnel de Punta Olímpica, un pase hacia la zona este de la cordillera Blanca. Allí iniciamos el ascenso por una explanada y empezamos a subir por las morrenas de la montaña algo empinadas y en una hora aproximadamente alcanzamos el glaciar, nos ponemos nuestros equipos de montaña y empezamos el ascenso encordados siempre con el guía de montaña liderando la ruta. Existen 2 pendientes que superaremos hasta alcanzar la arista final que nos pondrá a 5150 m. de la cumbre con una vista excepcional a las caras este del nevado Huascarán (6768 m.) y Chopicalqui (6354 m.) también podremos observar la cara oeste del Chacraraju (6112 m.) y el Alpamayo (5947 m.) a lo lejos, así como otras montañas. Luego de disfrutar la cumbre regresaremos donde nos espera el vehículo para regresar a Huaraz a media tarde. El ascenso y descenso tarda unas 4 - 5 hs aproximadamente.</w:t>
      </w:r>
    </w:p>
    <w:p w14:paraId="0B330DA6" w14:textId="77777777" w:rsidR="006D3810" w:rsidRPr="006D3810" w:rsidRDefault="006D3810" w:rsidP="006D3810">
      <w:pPr>
        <w:pStyle w:val="Default"/>
        <w:rPr>
          <w:rFonts w:ascii="Arial" w:hAnsi="Arial" w:cs="Arial"/>
          <w:sz w:val="21"/>
          <w:szCs w:val="21"/>
        </w:rPr>
      </w:pPr>
    </w:p>
    <w:p w14:paraId="409F4537"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 xml:space="preserve"> “El nevado Mateo es parte del nevado Contrahierbas de 6036 m. que lo conforman varias cumbres secundarias superiores a 5 mil metros, escalar el nevado Mateo será una experiencia única e inolvidable en los andes peruanos“.</w:t>
      </w:r>
    </w:p>
    <w:p w14:paraId="392F1364"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w:t>
      </w:r>
    </w:p>
    <w:p w14:paraId="69025706" w14:textId="1FF0D0B2" w:rsidR="006D3810" w:rsidRDefault="006D3810" w:rsidP="006D3810">
      <w:pPr>
        <w:pStyle w:val="Default"/>
        <w:rPr>
          <w:rFonts w:ascii="Arial" w:hAnsi="Arial" w:cs="Arial"/>
          <w:sz w:val="21"/>
          <w:szCs w:val="21"/>
        </w:rPr>
      </w:pPr>
      <w:r w:rsidRPr="006D3810">
        <w:rPr>
          <w:rFonts w:ascii="Arial" w:hAnsi="Arial" w:cs="Arial"/>
          <w:sz w:val="21"/>
          <w:szCs w:val="21"/>
        </w:rPr>
        <w:t xml:space="preserve">​ </w:t>
      </w:r>
      <w:r>
        <w:rPr>
          <w:rFonts w:ascii="Arial" w:hAnsi="Arial" w:cs="Arial"/>
          <w:sz w:val="21"/>
          <w:szCs w:val="21"/>
        </w:rPr>
        <w:t>PRECIO POR PERSONA 380 SOLES.</w:t>
      </w:r>
    </w:p>
    <w:p w14:paraId="1C64C9D5" w14:textId="1F4C496C" w:rsidR="006D3810" w:rsidRPr="006D3810" w:rsidRDefault="006D3810" w:rsidP="006D3810">
      <w:pPr>
        <w:shd w:val="clear" w:color="auto" w:fill="FFFFFF"/>
        <w:spacing w:before="100" w:beforeAutospacing="1" w:after="105"/>
        <w:rPr>
          <w:rFonts w:ascii="Arial" w:hAnsi="Arial" w:cs="Arial"/>
          <w:color w:val="000000" w:themeColor="text1"/>
          <w:sz w:val="21"/>
          <w:szCs w:val="21"/>
        </w:rPr>
      </w:pPr>
      <w:r w:rsidRPr="006D3810">
        <w:rPr>
          <w:rFonts w:ascii="Arial" w:hAnsi="Arial" w:cs="Arial"/>
          <w:color w:val="000000" w:themeColor="text1"/>
          <w:sz w:val="21"/>
          <w:szCs w:val="21"/>
        </w:rPr>
        <w:t>El servicio incluye:</w:t>
      </w:r>
      <w:r w:rsidRPr="006D3810">
        <w:rPr>
          <w:rFonts w:ascii="Arial" w:hAnsi="Arial" w:cs="Arial"/>
          <w:color w:val="000000" w:themeColor="text1"/>
          <w:sz w:val="21"/>
          <w:szCs w:val="21"/>
        </w:rPr>
        <w:br/>
        <w:t>- Guiado</w:t>
      </w:r>
      <w:r w:rsidRPr="006D3810">
        <w:rPr>
          <w:rFonts w:ascii="Arial" w:hAnsi="Arial" w:cs="Arial"/>
          <w:color w:val="000000" w:themeColor="text1"/>
          <w:sz w:val="21"/>
          <w:szCs w:val="21"/>
        </w:rPr>
        <w:br/>
        <w:t>- Transporte privado turístico de ida y regreso</w:t>
      </w:r>
      <w:r>
        <w:rPr>
          <w:rFonts w:ascii="Arial" w:hAnsi="Arial" w:cs="Arial"/>
          <w:color w:val="000000" w:themeColor="text1"/>
          <w:sz w:val="21"/>
          <w:szCs w:val="21"/>
        </w:rPr>
        <w:br/>
      </w:r>
      <w:r>
        <w:rPr>
          <w:rFonts w:ascii="Arial" w:hAnsi="Arial" w:cs="Arial"/>
          <w:color w:val="000000" w:themeColor="text1"/>
          <w:sz w:val="21"/>
          <w:szCs w:val="21"/>
        </w:rPr>
        <w:lastRenderedPageBreak/>
        <w:t>- Equipo de montaña personal y grupal.</w:t>
      </w:r>
      <w:r w:rsidRPr="006D3810">
        <w:rPr>
          <w:rFonts w:ascii="Arial" w:hAnsi="Arial" w:cs="Arial"/>
          <w:color w:val="000000" w:themeColor="text1"/>
          <w:sz w:val="21"/>
          <w:szCs w:val="21"/>
        </w:rPr>
        <w:br/>
      </w:r>
      <w:r w:rsidRPr="006D3810">
        <w:rPr>
          <w:rFonts w:ascii="Arial" w:hAnsi="Arial" w:cs="Arial"/>
          <w:color w:val="000000" w:themeColor="text1"/>
          <w:sz w:val="21"/>
          <w:szCs w:val="21"/>
        </w:rPr>
        <w:br/>
      </w:r>
      <w:r>
        <w:rPr>
          <w:rFonts w:ascii="Arial" w:hAnsi="Arial" w:cs="Arial"/>
          <w:color w:val="000000" w:themeColor="text1"/>
          <w:sz w:val="21"/>
          <w:szCs w:val="21"/>
        </w:rPr>
        <w:br/>
      </w:r>
      <w:r w:rsidRPr="006D3810">
        <w:rPr>
          <w:rFonts w:ascii="Arial" w:hAnsi="Arial" w:cs="Arial"/>
          <w:color w:val="000000" w:themeColor="text1"/>
          <w:sz w:val="21"/>
          <w:szCs w:val="21"/>
        </w:rPr>
        <w:t>No incluye:</w:t>
      </w:r>
      <w:r w:rsidRPr="006D3810">
        <w:rPr>
          <w:rFonts w:ascii="Arial" w:hAnsi="Arial" w:cs="Arial"/>
          <w:color w:val="000000" w:themeColor="text1"/>
          <w:sz w:val="21"/>
          <w:szCs w:val="21"/>
        </w:rPr>
        <w:br/>
        <w:t xml:space="preserve">- Ingreso al parque nacional Huascarán </w:t>
      </w:r>
      <w:r>
        <w:rPr>
          <w:rFonts w:ascii="Arial" w:hAnsi="Arial" w:cs="Arial"/>
          <w:color w:val="000000" w:themeColor="text1"/>
          <w:sz w:val="21"/>
          <w:szCs w:val="21"/>
        </w:rPr>
        <w:t>30</w:t>
      </w:r>
      <w:r w:rsidRPr="006D3810">
        <w:rPr>
          <w:rFonts w:ascii="Arial" w:hAnsi="Arial" w:cs="Arial"/>
          <w:color w:val="000000" w:themeColor="text1"/>
          <w:sz w:val="21"/>
          <w:szCs w:val="21"/>
        </w:rPr>
        <w:t xml:space="preserve"> soles nacionales, </w:t>
      </w:r>
      <w:r>
        <w:rPr>
          <w:rFonts w:ascii="Arial" w:hAnsi="Arial" w:cs="Arial"/>
          <w:color w:val="000000" w:themeColor="text1"/>
          <w:sz w:val="21"/>
          <w:szCs w:val="21"/>
        </w:rPr>
        <w:t>6</w:t>
      </w:r>
      <w:r w:rsidRPr="006D3810">
        <w:rPr>
          <w:rFonts w:ascii="Arial" w:hAnsi="Arial" w:cs="Arial"/>
          <w:color w:val="000000" w:themeColor="text1"/>
          <w:sz w:val="21"/>
          <w:szCs w:val="21"/>
        </w:rPr>
        <w:t xml:space="preserve">0 soles </w:t>
      </w:r>
      <w:r>
        <w:rPr>
          <w:rFonts w:ascii="Arial" w:hAnsi="Arial" w:cs="Arial"/>
          <w:color w:val="000000" w:themeColor="text1"/>
          <w:sz w:val="21"/>
          <w:szCs w:val="21"/>
        </w:rPr>
        <w:t>extranjeros</w:t>
      </w:r>
      <w:r w:rsidRPr="006D3810">
        <w:rPr>
          <w:rFonts w:ascii="Arial" w:hAnsi="Arial" w:cs="Arial"/>
          <w:color w:val="000000" w:themeColor="text1"/>
          <w:sz w:val="21"/>
          <w:szCs w:val="21"/>
        </w:rPr>
        <w:t xml:space="preserve">. </w:t>
      </w:r>
      <w:r w:rsidRPr="006D3810">
        <w:rPr>
          <w:rFonts w:ascii="Arial" w:hAnsi="Arial" w:cs="Arial"/>
          <w:color w:val="000000" w:themeColor="text1"/>
          <w:sz w:val="21"/>
          <w:szCs w:val="21"/>
        </w:rPr>
        <w:br/>
        <w:t>- Desayuno y almuerzo.</w:t>
      </w:r>
    </w:p>
    <w:p w14:paraId="33E6129C" w14:textId="77777777" w:rsidR="006D3810" w:rsidRPr="006D3810" w:rsidRDefault="006D3810" w:rsidP="006D3810">
      <w:pPr>
        <w:pStyle w:val="Default"/>
        <w:rPr>
          <w:rFonts w:ascii="Arial" w:hAnsi="Arial" w:cs="Arial"/>
          <w:sz w:val="21"/>
          <w:szCs w:val="21"/>
        </w:rPr>
      </w:pPr>
    </w:p>
    <w:p w14:paraId="1570A209" w14:textId="5B3F221E" w:rsidR="006D3810" w:rsidRPr="002B58E7" w:rsidRDefault="006D3810" w:rsidP="006D3810">
      <w:pPr>
        <w:pStyle w:val="Default"/>
        <w:rPr>
          <w:rFonts w:ascii="Arial" w:hAnsi="Arial" w:cs="Arial"/>
          <w:b/>
          <w:bCs/>
          <w:sz w:val="21"/>
          <w:szCs w:val="21"/>
        </w:rPr>
      </w:pPr>
      <w:r w:rsidRPr="002B58E7">
        <w:rPr>
          <w:rFonts w:ascii="Arial" w:hAnsi="Arial" w:cs="Arial"/>
          <w:b/>
          <w:bCs/>
          <w:sz w:val="21"/>
          <w:szCs w:val="21"/>
        </w:rPr>
        <w:t>NEVADO VALLUNARAJU</w:t>
      </w:r>
      <w:r w:rsidR="002B58E7">
        <w:rPr>
          <w:rFonts w:ascii="Arial" w:hAnsi="Arial" w:cs="Arial"/>
          <w:b/>
          <w:bCs/>
          <w:sz w:val="21"/>
          <w:szCs w:val="21"/>
        </w:rPr>
        <w:t xml:space="preserve"> : 2D/ 1N</w:t>
      </w:r>
    </w:p>
    <w:p w14:paraId="20B9AD2A" w14:textId="0E34E393" w:rsidR="006D3810" w:rsidRDefault="006D3810" w:rsidP="006D3810">
      <w:pPr>
        <w:pStyle w:val="Default"/>
        <w:rPr>
          <w:rFonts w:ascii="Arial" w:hAnsi="Arial" w:cs="Arial"/>
          <w:sz w:val="21"/>
          <w:szCs w:val="21"/>
        </w:rPr>
      </w:pPr>
    </w:p>
    <w:p w14:paraId="5BB9BEC6"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DÍA 1 :  Salida desde Huaraz temprano en nuestro vehículo y en unas 3  hs. por carretera carrozable llegaremos cerca de la laguna de Llaca ( 4370 m.) Desde allí iniciamos un ascenso empinado hasta llegar al campamento morrena (4950 m.) con vista excepcional al nevado Ranrapalca ( 6162 m.). Descansaremos por la tarde y alistaremos nuestro equipo de montaña para seguir con la aventura.</w:t>
      </w:r>
    </w:p>
    <w:p w14:paraId="7FD89581" w14:textId="77777777" w:rsidR="006D3810" w:rsidRPr="006D3810" w:rsidRDefault="006D3810" w:rsidP="006D3810">
      <w:pPr>
        <w:pStyle w:val="Default"/>
        <w:rPr>
          <w:rFonts w:ascii="Arial" w:hAnsi="Arial" w:cs="Arial"/>
          <w:sz w:val="21"/>
          <w:szCs w:val="21"/>
        </w:rPr>
      </w:pPr>
    </w:p>
    <w:p w14:paraId="32EC856D"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DÍA 2 : Nos levantaremos entre 2, 230 am para tomar un desayuno ligero y salir hacia el glaciar, al que llegaremos luego de unos 40 m. de caminata por morrenas de la montaña, una vez en el glaciar nos ponemos nuestros implementos de montaña e iniciamos el ascenso por pendientes de poca inclinación pero estaremos en un glaciar muy grande y exigente físicamente. Atravesaremos una arista ancha hasta pasar debajo de la cumbre sur del Vallunaraju y tras algún puente de hielo que cruzar, alcanzaremos el collado donde se unen las 2 cumbres y caminaremos por la arista hasta la cumbre norte (5686 m.) Desde ahí la vista hacia montañas Ranrapalca y Ocshapalca (5888 m.) es realmente excepcional. Luego de comer algo, beber y disfrutar el paisaje con un merecido descanso, iniciamos el descenso por la misma ruta hasta el campo morrena, ahí descansamos, comemos algo y regresamos a la quebrada Llaca para volver a Huaraz por la tarde. Llegamos a la cima en unas 5 - 6 hs. desde el campo morrena, unas 3 hs para bajar de nuevo al campo y unas 2 hs. para alcanzar la carretera.</w:t>
      </w:r>
    </w:p>
    <w:p w14:paraId="36C78156" w14:textId="77777777" w:rsidR="006D3810" w:rsidRPr="006D3810" w:rsidRDefault="006D3810" w:rsidP="006D3810">
      <w:pPr>
        <w:pStyle w:val="Default"/>
        <w:rPr>
          <w:rFonts w:ascii="Arial" w:hAnsi="Arial" w:cs="Arial"/>
          <w:sz w:val="21"/>
          <w:szCs w:val="21"/>
        </w:rPr>
      </w:pPr>
    </w:p>
    <w:p w14:paraId="1EB998CF"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 xml:space="preserve"> “El Vallunaraju es una montaña considerada como iniciación o también excelente como aclimatación si tenemos objetivos de mayor altitud y dificultad “.</w:t>
      </w:r>
    </w:p>
    <w:p w14:paraId="51280B80"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w:t>
      </w:r>
    </w:p>
    <w:p w14:paraId="084E0039"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Requisitos: Buena condición física y aclimatación.</w:t>
      </w:r>
    </w:p>
    <w:p w14:paraId="336B5290" w14:textId="77777777" w:rsidR="006D3810" w:rsidRPr="006D3810" w:rsidRDefault="006D3810" w:rsidP="006D3810">
      <w:pPr>
        <w:pStyle w:val="Default"/>
        <w:rPr>
          <w:rFonts w:ascii="Arial" w:hAnsi="Arial" w:cs="Arial"/>
          <w:sz w:val="21"/>
          <w:szCs w:val="21"/>
        </w:rPr>
      </w:pPr>
      <w:r w:rsidRPr="006D3810">
        <w:rPr>
          <w:rFonts w:ascii="Arial" w:hAnsi="Arial" w:cs="Arial"/>
          <w:sz w:val="21"/>
          <w:szCs w:val="21"/>
        </w:rPr>
        <w:t>​Dificultad : Media - Ruta glaciar AD. Caminata glaciar con algún cruce de puentes de hielo y poca pendiente.</w:t>
      </w:r>
    </w:p>
    <w:p w14:paraId="1E0B448A" w14:textId="576A4374" w:rsidR="006D3810" w:rsidRDefault="006D3810" w:rsidP="006D3810">
      <w:pPr>
        <w:pStyle w:val="Default"/>
        <w:rPr>
          <w:rFonts w:ascii="Arial" w:hAnsi="Arial" w:cs="Arial"/>
          <w:sz w:val="21"/>
          <w:szCs w:val="21"/>
        </w:rPr>
      </w:pPr>
      <w:r w:rsidRPr="006D3810">
        <w:rPr>
          <w:rFonts w:ascii="Arial" w:hAnsi="Arial" w:cs="Arial"/>
          <w:sz w:val="21"/>
          <w:szCs w:val="21"/>
        </w:rPr>
        <w:t>Fecha recomendable: Marzo - Noviembre, incluso todo el año, mejor entre Mayo y Septiembre.</w:t>
      </w:r>
    </w:p>
    <w:p w14:paraId="22AA9947" w14:textId="05C6EDFF" w:rsidR="002B58E7" w:rsidRDefault="002B58E7" w:rsidP="006D3810">
      <w:pPr>
        <w:pStyle w:val="Default"/>
        <w:rPr>
          <w:rFonts w:ascii="Arial" w:hAnsi="Arial" w:cs="Arial"/>
          <w:sz w:val="21"/>
          <w:szCs w:val="21"/>
        </w:rPr>
      </w:pPr>
    </w:p>
    <w:p w14:paraId="1C5E4F85" w14:textId="3C8031E6" w:rsidR="002B58E7" w:rsidRDefault="002B58E7" w:rsidP="002B58E7">
      <w:pPr>
        <w:shd w:val="clear" w:color="auto" w:fill="FFFFFF"/>
        <w:spacing w:before="100" w:beforeAutospacing="1" w:after="105"/>
        <w:rPr>
          <w:rFonts w:ascii="Arial" w:hAnsi="Arial" w:cs="Arial"/>
          <w:color w:val="000000" w:themeColor="text1"/>
          <w:sz w:val="21"/>
          <w:szCs w:val="21"/>
        </w:rPr>
      </w:pPr>
      <w:r>
        <w:rPr>
          <w:rFonts w:ascii="Arial" w:hAnsi="Arial" w:cs="Arial"/>
          <w:color w:val="000000" w:themeColor="text1"/>
          <w:sz w:val="21"/>
          <w:szCs w:val="21"/>
        </w:rPr>
        <w:t>PRECIOS POR PERSONA 780 SOLES</w:t>
      </w:r>
    </w:p>
    <w:p w14:paraId="44418389" w14:textId="205FF59D" w:rsidR="002B58E7" w:rsidRPr="006D3810" w:rsidRDefault="002B58E7" w:rsidP="002B58E7">
      <w:pPr>
        <w:shd w:val="clear" w:color="auto" w:fill="FFFFFF"/>
        <w:spacing w:before="100" w:beforeAutospacing="1" w:after="105"/>
        <w:rPr>
          <w:rFonts w:ascii="Arial" w:hAnsi="Arial" w:cs="Arial"/>
          <w:color w:val="000000" w:themeColor="text1"/>
          <w:sz w:val="21"/>
          <w:szCs w:val="21"/>
        </w:rPr>
      </w:pPr>
      <w:r w:rsidRPr="006D3810">
        <w:rPr>
          <w:rFonts w:ascii="Arial" w:hAnsi="Arial" w:cs="Arial"/>
          <w:color w:val="000000" w:themeColor="text1"/>
          <w:sz w:val="21"/>
          <w:szCs w:val="21"/>
        </w:rPr>
        <w:t>El servicio incluye:</w:t>
      </w:r>
      <w:r w:rsidRPr="006D3810">
        <w:rPr>
          <w:rFonts w:ascii="Arial" w:hAnsi="Arial" w:cs="Arial"/>
          <w:color w:val="000000" w:themeColor="text1"/>
          <w:sz w:val="21"/>
          <w:szCs w:val="21"/>
        </w:rPr>
        <w:br/>
        <w:t>- Guiado</w:t>
      </w:r>
      <w:r w:rsidRPr="006D3810">
        <w:rPr>
          <w:rFonts w:ascii="Arial" w:hAnsi="Arial" w:cs="Arial"/>
          <w:color w:val="000000" w:themeColor="text1"/>
          <w:sz w:val="21"/>
          <w:szCs w:val="21"/>
        </w:rPr>
        <w:br/>
        <w:t>- Transporte privado turístico de ida y regreso</w:t>
      </w:r>
      <w:r>
        <w:rPr>
          <w:rFonts w:ascii="Arial" w:hAnsi="Arial" w:cs="Arial"/>
          <w:color w:val="000000" w:themeColor="text1"/>
          <w:sz w:val="21"/>
          <w:szCs w:val="21"/>
        </w:rPr>
        <w:br/>
        <w:t>- Equipo de montaña personal y grupal.</w:t>
      </w:r>
      <w:r w:rsidRPr="006D3810">
        <w:rPr>
          <w:rFonts w:ascii="Arial" w:hAnsi="Arial" w:cs="Arial"/>
          <w:color w:val="000000" w:themeColor="text1"/>
          <w:sz w:val="21"/>
          <w:szCs w:val="21"/>
        </w:rPr>
        <w:br/>
      </w:r>
      <w:r w:rsidRPr="006D3810">
        <w:rPr>
          <w:rFonts w:ascii="Arial" w:hAnsi="Arial" w:cs="Arial"/>
          <w:color w:val="000000" w:themeColor="text1"/>
          <w:sz w:val="21"/>
          <w:szCs w:val="21"/>
        </w:rPr>
        <w:br/>
      </w:r>
      <w:r>
        <w:rPr>
          <w:rFonts w:ascii="Arial" w:hAnsi="Arial" w:cs="Arial"/>
          <w:color w:val="000000" w:themeColor="text1"/>
          <w:sz w:val="21"/>
          <w:szCs w:val="21"/>
        </w:rPr>
        <w:br/>
      </w:r>
      <w:r w:rsidRPr="006D3810">
        <w:rPr>
          <w:rFonts w:ascii="Arial" w:hAnsi="Arial" w:cs="Arial"/>
          <w:color w:val="000000" w:themeColor="text1"/>
          <w:sz w:val="21"/>
          <w:szCs w:val="21"/>
        </w:rPr>
        <w:t>No incluye:</w:t>
      </w:r>
      <w:r w:rsidRPr="006D3810">
        <w:rPr>
          <w:rFonts w:ascii="Arial" w:hAnsi="Arial" w:cs="Arial"/>
          <w:color w:val="000000" w:themeColor="text1"/>
          <w:sz w:val="21"/>
          <w:szCs w:val="21"/>
        </w:rPr>
        <w:br/>
        <w:t xml:space="preserve">- Ingreso al parque nacional Huascarán </w:t>
      </w:r>
      <w:r>
        <w:rPr>
          <w:rFonts w:ascii="Arial" w:hAnsi="Arial" w:cs="Arial"/>
          <w:color w:val="000000" w:themeColor="text1"/>
          <w:sz w:val="21"/>
          <w:szCs w:val="21"/>
        </w:rPr>
        <w:t>30</w:t>
      </w:r>
      <w:r w:rsidRPr="006D3810">
        <w:rPr>
          <w:rFonts w:ascii="Arial" w:hAnsi="Arial" w:cs="Arial"/>
          <w:color w:val="000000" w:themeColor="text1"/>
          <w:sz w:val="21"/>
          <w:szCs w:val="21"/>
        </w:rPr>
        <w:t xml:space="preserve"> soles nacionales, </w:t>
      </w:r>
      <w:r>
        <w:rPr>
          <w:rFonts w:ascii="Arial" w:hAnsi="Arial" w:cs="Arial"/>
          <w:color w:val="000000" w:themeColor="text1"/>
          <w:sz w:val="21"/>
          <w:szCs w:val="21"/>
        </w:rPr>
        <w:t>6</w:t>
      </w:r>
      <w:r w:rsidRPr="006D3810">
        <w:rPr>
          <w:rFonts w:ascii="Arial" w:hAnsi="Arial" w:cs="Arial"/>
          <w:color w:val="000000" w:themeColor="text1"/>
          <w:sz w:val="21"/>
          <w:szCs w:val="21"/>
        </w:rPr>
        <w:t xml:space="preserve">0 soles </w:t>
      </w:r>
      <w:r>
        <w:rPr>
          <w:rFonts w:ascii="Arial" w:hAnsi="Arial" w:cs="Arial"/>
          <w:color w:val="000000" w:themeColor="text1"/>
          <w:sz w:val="21"/>
          <w:szCs w:val="21"/>
        </w:rPr>
        <w:t>extranjeros</w:t>
      </w:r>
      <w:r w:rsidRPr="006D3810">
        <w:rPr>
          <w:rFonts w:ascii="Arial" w:hAnsi="Arial" w:cs="Arial"/>
          <w:color w:val="000000" w:themeColor="text1"/>
          <w:sz w:val="21"/>
          <w:szCs w:val="21"/>
        </w:rPr>
        <w:t xml:space="preserve">. </w:t>
      </w:r>
      <w:r w:rsidRPr="006D3810">
        <w:rPr>
          <w:rFonts w:ascii="Arial" w:hAnsi="Arial" w:cs="Arial"/>
          <w:color w:val="000000" w:themeColor="text1"/>
          <w:sz w:val="21"/>
          <w:szCs w:val="21"/>
        </w:rPr>
        <w:br/>
        <w:t>- Desayuno y almuerzo.</w:t>
      </w:r>
    </w:p>
    <w:p w14:paraId="3BA501C4" w14:textId="1D070765" w:rsidR="002B58E7" w:rsidRDefault="002B58E7" w:rsidP="006D3810">
      <w:pPr>
        <w:pStyle w:val="Default"/>
        <w:rPr>
          <w:rFonts w:ascii="Arial" w:hAnsi="Arial" w:cs="Arial"/>
          <w:sz w:val="21"/>
          <w:szCs w:val="21"/>
        </w:rPr>
      </w:pPr>
    </w:p>
    <w:p w14:paraId="31B36211" w14:textId="49C5FEBE" w:rsidR="002B58E7" w:rsidRDefault="002B58E7" w:rsidP="006D3810">
      <w:pPr>
        <w:pStyle w:val="Default"/>
        <w:rPr>
          <w:rFonts w:ascii="Arial" w:hAnsi="Arial" w:cs="Arial"/>
          <w:sz w:val="21"/>
          <w:szCs w:val="21"/>
        </w:rPr>
      </w:pPr>
    </w:p>
    <w:p w14:paraId="4BCA8D53" w14:textId="6938609C" w:rsidR="002B58E7" w:rsidRPr="006D3810" w:rsidRDefault="002B58E7" w:rsidP="006D3810">
      <w:pPr>
        <w:pStyle w:val="Default"/>
        <w:rPr>
          <w:rFonts w:ascii="Arial" w:hAnsi="Arial" w:cs="Arial"/>
          <w:sz w:val="21"/>
          <w:szCs w:val="21"/>
        </w:rPr>
      </w:pPr>
      <w:r>
        <w:rPr>
          <w:rFonts w:ascii="Arial" w:hAnsi="Arial" w:cs="Arial"/>
          <w:sz w:val="21"/>
          <w:szCs w:val="21"/>
        </w:rPr>
        <w:t>LOS COSTOS SE CONSIDERAN HASTA MAYO DEL 2022. PARA LA SEMANA SANTA 2022 SERÁN EL MISMO PRECIO EN LOS TOURS DE TURISMO DE AVENTURA, LOS TOURS CONVENCIONALES TEDRÁN UN INCCREMENTO (CONSULTAR ANTES )</w:t>
      </w:r>
    </w:p>
    <w:sectPr w:rsidR="002B58E7" w:rsidRPr="006D3810" w:rsidSect="001B3FEF">
      <w:pgSz w:w="11906" w:h="16838"/>
      <w:pgMar w:top="1417" w:right="1701" w:bottom="141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wis721 Lt BT">
    <w:altName w:val="Cambria"/>
    <w:panose1 w:val="020B0403020202020204"/>
    <w:charset w:val="00"/>
    <w:family w:val="swiss"/>
    <w:pitch w:val="variable"/>
    <w:sig w:usb0="800000AF" w:usb1="1000204A" w:usb2="00000000" w:usb3="00000000" w:csb0="0000001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A7193"/>
    <w:multiLevelType w:val="hybridMultilevel"/>
    <w:tmpl w:val="CC427878"/>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 w15:restartNumberingAfterBreak="0">
    <w:nsid w:val="0ECC5482"/>
    <w:multiLevelType w:val="hybridMultilevel"/>
    <w:tmpl w:val="90B883E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1A231FF"/>
    <w:multiLevelType w:val="hybridMultilevel"/>
    <w:tmpl w:val="720249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2520631"/>
    <w:multiLevelType w:val="hybridMultilevel"/>
    <w:tmpl w:val="8C46BA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29805A3"/>
    <w:multiLevelType w:val="hybridMultilevel"/>
    <w:tmpl w:val="C4D8425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2CA0865"/>
    <w:multiLevelType w:val="multilevel"/>
    <w:tmpl w:val="7944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A21B5E"/>
    <w:multiLevelType w:val="hybridMultilevel"/>
    <w:tmpl w:val="3B8849E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F0846DD"/>
    <w:multiLevelType w:val="hybridMultilevel"/>
    <w:tmpl w:val="98EADE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A392D29"/>
    <w:multiLevelType w:val="hybridMultilevel"/>
    <w:tmpl w:val="7480BF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61430BF0"/>
    <w:multiLevelType w:val="hybridMultilevel"/>
    <w:tmpl w:val="F8F69C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620D5615"/>
    <w:multiLevelType w:val="multilevel"/>
    <w:tmpl w:val="42B6C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0F6B81"/>
    <w:multiLevelType w:val="multilevel"/>
    <w:tmpl w:val="0F84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8241C3"/>
    <w:multiLevelType w:val="hybridMultilevel"/>
    <w:tmpl w:val="288E3B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6"/>
  </w:num>
  <w:num w:numId="4">
    <w:abstractNumId w:val="1"/>
  </w:num>
  <w:num w:numId="5">
    <w:abstractNumId w:val="3"/>
  </w:num>
  <w:num w:numId="6">
    <w:abstractNumId w:val="9"/>
  </w:num>
  <w:num w:numId="7">
    <w:abstractNumId w:val="2"/>
  </w:num>
  <w:num w:numId="8">
    <w:abstractNumId w:val="7"/>
  </w:num>
  <w:num w:numId="9">
    <w:abstractNumId w:val="0"/>
  </w:num>
  <w:num w:numId="10">
    <w:abstractNumId w:val="4"/>
  </w:num>
  <w:num w:numId="11">
    <w:abstractNumId w:val="1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1AA"/>
    <w:rsid w:val="00155B99"/>
    <w:rsid w:val="00180D03"/>
    <w:rsid w:val="001B3FEF"/>
    <w:rsid w:val="001D458A"/>
    <w:rsid w:val="0023122F"/>
    <w:rsid w:val="002B2B1E"/>
    <w:rsid w:val="002B4EAD"/>
    <w:rsid w:val="002B58E7"/>
    <w:rsid w:val="002F161F"/>
    <w:rsid w:val="00302738"/>
    <w:rsid w:val="003264A6"/>
    <w:rsid w:val="003D28DD"/>
    <w:rsid w:val="00432495"/>
    <w:rsid w:val="00432D89"/>
    <w:rsid w:val="00446898"/>
    <w:rsid w:val="00465ADA"/>
    <w:rsid w:val="0048737A"/>
    <w:rsid w:val="004A1954"/>
    <w:rsid w:val="004A7977"/>
    <w:rsid w:val="005312C0"/>
    <w:rsid w:val="00557D64"/>
    <w:rsid w:val="00570521"/>
    <w:rsid w:val="005861AA"/>
    <w:rsid w:val="005A161E"/>
    <w:rsid w:val="005E3B7D"/>
    <w:rsid w:val="005F470F"/>
    <w:rsid w:val="00642196"/>
    <w:rsid w:val="006C08F9"/>
    <w:rsid w:val="006D3810"/>
    <w:rsid w:val="006F5D4D"/>
    <w:rsid w:val="007A1C83"/>
    <w:rsid w:val="007B4D8F"/>
    <w:rsid w:val="007C3B4F"/>
    <w:rsid w:val="00860413"/>
    <w:rsid w:val="00870EF0"/>
    <w:rsid w:val="008C2C5E"/>
    <w:rsid w:val="008C5207"/>
    <w:rsid w:val="008F0FB7"/>
    <w:rsid w:val="0090611A"/>
    <w:rsid w:val="0093557D"/>
    <w:rsid w:val="00962BDC"/>
    <w:rsid w:val="009F2C08"/>
    <w:rsid w:val="009F51A8"/>
    <w:rsid w:val="00AA7367"/>
    <w:rsid w:val="00AC541A"/>
    <w:rsid w:val="00B34CE2"/>
    <w:rsid w:val="00B5676B"/>
    <w:rsid w:val="00B804F5"/>
    <w:rsid w:val="00BC2B4A"/>
    <w:rsid w:val="00C30CDC"/>
    <w:rsid w:val="00C7687A"/>
    <w:rsid w:val="00C821D0"/>
    <w:rsid w:val="00CC11FD"/>
    <w:rsid w:val="00D062A3"/>
    <w:rsid w:val="00D90925"/>
    <w:rsid w:val="00DA046D"/>
    <w:rsid w:val="00DA1E91"/>
    <w:rsid w:val="00DD545F"/>
    <w:rsid w:val="00E12C50"/>
    <w:rsid w:val="00E52643"/>
    <w:rsid w:val="00EA05EE"/>
    <w:rsid w:val="00F00502"/>
    <w:rsid w:val="00F2049B"/>
    <w:rsid w:val="00F41280"/>
    <w:rsid w:val="00F66ACA"/>
    <w:rsid w:val="00FA5CD2"/>
    <w:rsid w:val="00FC540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520FB1"/>
  <w15:docId w15:val="{34B1A8BE-48CC-F148-990B-CE2314ED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rbel" w:eastAsia="Corbel" w:hAnsi="Corbel"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810"/>
    <w:rPr>
      <w:rFonts w:ascii="Times New Roman" w:eastAsia="Times New Roman" w:hAnsi="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861AA"/>
    <w:rPr>
      <w:rFonts w:ascii="Tahoma" w:hAnsi="Tahoma" w:cs="Tahoma"/>
      <w:sz w:val="16"/>
      <w:szCs w:val="16"/>
    </w:rPr>
  </w:style>
  <w:style w:type="character" w:customStyle="1" w:styleId="TextodegloboCar">
    <w:name w:val="Texto de globo Car"/>
    <w:basedOn w:val="Fuentedeprrafopredeter"/>
    <w:link w:val="Textodeglobo"/>
    <w:uiPriority w:val="99"/>
    <w:semiHidden/>
    <w:rsid w:val="005861AA"/>
    <w:rPr>
      <w:rFonts w:ascii="Tahoma" w:hAnsi="Tahoma" w:cs="Tahoma"/>
      <w:sz w:val="16"/>
      <w:szCs w:val="16"/>
    </w:rPr>
  </w:style>
  <w:style w:type="paragraph" w:styleId="Sinespaciado">
    <w:name w:val="No Spacing"/>
    <w:link w:val="SinespaciadoCar"/>
    <w:uiPriority w:val="1"/>
    <w:qFormat/>
    <w:rsid w:val="001B3FEF"/>
    <w:rPr>
      <w:rFonts w:eastAsia="Times New Roman"/>
      <w:sz w:val="22"/>
      <w:szCs w:val="22"/>
      <w:lang w:val="es-ES" w:eastAsia="en-US"/>
    </w:rPr>
  </w:style>
  <w:style w:type="character" w:customStyle="1" w:styleId="SinespaciadoCar">
    <w:name w:val="Sin espaciado Car"/>
    <w:basedOn w:val="Fuentedeprrafopredeter"/>
    <w:link w:val="Sinespaciado"/>
    <w:uiPriority w:val="1"/>
    <w:rsid w:val="001B3FEF"/>
    <w:rPr>
      <w:rFonts w:eastAsia="Times New Roman"/>
      <w:sz w:val="22"/>
      <w:szCs w:val="22"/>
      <w:lang w:val="es-ES" w:eastAsia="en-US" w:bidi="ar-SA"/>
    </w:rPr>
  </w:style>
  <w:style w:type="table" w:styleId="Tablaconcuadrcula">
    <w:name w:val="Table Grid"/>
    <w:basedOn w:val="Tablanormal"/>
    <w:uiPriority w:val="39"/>
    <w:rsid w:val="001B3F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3264A6"/>
    <w:rPr>
      <w:color w:val="0000FF" w:themeColor="hyperlink"/>
      <w:u w:val="single"/>
    </w:rPr>
  </w:style>
  <w:style w:type="paragraph" w:styleId="Prrafodelista">
    <w:name w:val="List Paragraph"/>
    <w:basedOn w:val="Normal"/>
    <w:uiPriority w:val="34"/>
    <w:qFormat/>
    <w:rsid w:val="0093557D"/>
    <w:pPr>
      <w:spacing w:after="160" w:line="259" w:lineRule="auto"/>
      <w:ind w:left="720"/>
      <w:contextualSpacing/>
    </w:pPr>
    <w:rPr>
      <w:rFonts w:asciiTheme="minorHAnsi" w:eastAsiaTheme="minorHAnsi" w:hAnsiTheme="minorHAnsi" w:cstheme="minorBidi"/>
      <w:lang w:val="fr-CA"/>
    </w:rPr>
  </w:style>
  <w:style w:type="paragraph" w:customStyle="1" w:styleId="Default">
    <w:name w:val="Default"/>
    <w:rsid w:val="00DD545F"/>
    <w:pPr>
      <w:autoSpaceDE w:val="0"/>
      <w:autoSpaceDN w:val="0"/>
      <w:adjustRightInd w:val="0"/>
    </w:pPr>
    <w:rPr>
      <w:rFonts w:ascii="Swis721 Lt BT" w:eastAsiaTheme="minorHAnsi" w:hAnsi="Swis721 Lt BT" w:cs="Swis721 Lt BT"/>
      <w:color w:val="000000"/>
      <w:sz w:val="24"/>
      <w:szCs w:val="24"/>
      <w:lang w:eastAsia="en-US"/>
    </w:rPr>
  </w:style>
  <w:style w:type="paragraph" w:styleId="NormalWeb">
    <w:name w:val="Normal (Web)"/>
    <w:basedOn w:val="Normal"/>
    <w:uiPriority w:val="99"/>
    <w:rsid w:val="00557D64"/>
    <w:pPr>
      <w:spacing w:before="100" w:beforeAutospacing="1" w:after="100" w:afterAutospacing="1"/>
    </w:pPr>
    <w:rPr>
      <w:lang w:eastAsia="es-ES"/>
    </w:rPr>
  </w:style>
  <w:style w:type="character" w:styleId="Hipervnculovisitado">
    <w:name w:val="FollowedHyperlink"/>
    <w:basedOn w:val="Fuentedeprrafopredeter"/>
    <w:uiPriority w:val="99"/>
    <w:semiHidden/>
    <w:unhideWhenUsed/>
    <w:rsid w:val="00557D64"/>
    <w:rPr>
      <w:color w:val="800080" w:themeColor="followedHyperlink"/>
      <w:u w:val="single"/>
    </w:rPr>
  </w:style>
  <w:style w:type="character" w:styleId="Mencinsinresolver">
    <w:name w:val="Unresolved Mention"/>
    <w:basedOn w:val="Fuentedeprrafopredeter"/>
    <w:uiPriority w:val="99"/>
    <w:semiHidden/>
    <w:unhideWhenUsed/>
    <w:rsid w:val="00557D64"/>
    <w:rPr>
      <w:color w:val="605E5C"/>
      <w:shd w:val="clear" w:color="auto" w:fill="E1DFDD"/>
    </w:rPr>
  </w:style>
  <w:style w:type="character" w:styleId="Textoennegrita">
    <w:name w:val="Strong"/>
    <w:uiPriority w:val="22"/>
    <w:qFormat/>
    <w:rsid w:val="006F5D4D"/>
    <w:rPr>
      <w:rFonts w:asciiTheme="minorHAnsi" w:hAnsiTheme="minorHAnsi"/>
      <w:b/>
      <w:color w:val="C0504D" w:themeColor="accent2"/>
    </w:rPr>
  </w:style>
  <w:style w:type="character" w:styleId="nfasis">
    <w:name w:val="Emphasis"/>
    <w:basedOn w:val="Fuentedeprrafopredeter"/>
    <w:uiPriority w:val="20"/>
    <w:qFormat/>
    <w:rsid w:val="00155B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609243">
      <w:bodyDiv w:val="1"/>
      <w:marLeft w:val="0"/>
      <w:marRight w:val="0"/>
      <w:marTop w:val="0"/>
      <w:marBottom w:val="0"/>
      <w:divBdr>
        <w:top w:val="none" w:sz="0" w:space="0" w:color="auto"/>
        <w:left w:val="none" w:sz="0" w:space="0" w:color="auto"/>
        <w:bottom w:val="none" w:sz="0" w:space="0" w:color="auto"/>
        <w:right w:val="none" w:sz="0" w:space="0" w:color="auto"/>
      </w:divBdr>
    </w:div>
    <w:div w:id="363484594">
      <w:bodyDiv w:val="1"/>
      <w:marLeft w:val="0"/>
      <w:marRight w:val="0"/>
      <w:marTop w:val="0"/>
      <w:marBottom w:val="0"/>
      <w:divBdr>
        <w:top w:val="none" w:sz="0" w:space="0" w:color="auto"/>
        <w:left w:val="none" w:sz="0" w:space="0" w:color="auto"/>
        <w:bottom w:val="none" w:sz="0" w:space="0" w:color="auto"/>
        <w:right w:val="none" w:sz="0" w:space="0" w:color="auto"/>
      </w:divBdr>
    </w:div>
    <w:div w:id="458652510">
      <w:bodyDiv w:val="1"/>
      <w:marLeft w:val="0"/>
      <w:marRight w:val="0"/>
      <w:marTop w:val="0"/>
      <w:marBottom w:val="0"/>
      <w:divBdr>
        <w:top w:val="none" w:sz="0" w:space="0" w:color="auto"/>
        <w:left w:val="none" w:sz="0" w:space="0" w:color="auto"/>
        <w:bottom w:val="none" w:sz="0" w:space="0" w:color="auto"/>
        <w:right w:val="none" w:sz="0" w:space="0" w:color="auto"/>
      </w:divBdr>
    </w:div>
    <w:div w:id="505943038">
      <w:bodyDiv w:val="1"/>
      <w:marLeft w:val="0"/>
      <w:marRight w:val="0"/>
      <w:marTop w:val="0"/>
      <w:marBottom w:val="0"/>
      <w:divBdr>
        <w:top w:val="none" w:sz="0" w:space="0" w:color="auto"/>
        <w:left w:val="none" w:sz="0" w:space="0" w:color="auto"/>
        <w:bottom w:val="none" w:sz="0" w:space="0" w:color="auto"/>
        <w:right w:val="none" w:sz="0" w:space="0" w:color="auto"/>
      </w:divBdr>
    </w:div>
    <w:div w:id="1285232551">
      <w:bodyDiv w:val="1"/>
      <w:marLeft w:val="0"/>
      <w:marRight w:val="0"/>
      <w:marTop w:val="0"/>
      <w:marBottom w:val="0"/>
      <w:divBdr>
        <w:top w:val="none" w:sz="0" w:space="0" w:color="auto"/>
        <w:left w:val="none" w:sz="0" w:space="0" w:color="auto"/>
        <w:bottom w:val="none" w:sz="0" w:space="0" w:color="auto"/>
        <w:right w:val="none" w:sz="0" w:space="0" w:color="auto"/>
      </w:divBdr>
      <w:divsChild>
        <w:div w:id="1771898189">
          <w:marLeft w:val="0"/>
          <w:marRight w:val="0"/>
          <w:marTop w:val="0"/>
          <w:marBottom w:val="150"/>
          <w:divBdr>
            <w:top w:val="none" w:sz="0" w:space="0" w:color="auto"/>
            <w:left w:val="none" w:sz="0" w:space="0" w:color="auto"/>
            <w:bottom w:val="none" w:sz="0" w:space="0" w:color="auto"/>
            <w:right w:val="none" w:sz="0" w:space="0" w:color="auto"/>
          </w:divBdr>
          <w:divsChild>
            <w:div w:id="833296902">
              <w:marLeft w:val="0"/>
              <w:marRight w:val="0"/>
              <w:marTop w:val="0"/>
              <w:marBottom w:val="0"/>
              <w:divBdr>
                <w:top w:val="none" w:sz="0" w:space="0" w:color="auto"/>
                <w:left w:val="none" w:sz="0" w:space="0" w:color="auto"/>
                <w:bottom w:val="none" w:sz="0" w:space="0" w:color="auto"/>
                <w:right w:val="none" w:sz="0" w:space="0" w:color="auto"/>
              </w:divBdr>
            </w:div>
          </w:divsChild>
        </w:div>
        <w:div w:id="1919901478">
          <w:marLeft w:val="0"/>
          <w:marRight w:val="0"/>
          <w:marTop w:val="0"/>
          <w:marBottom w:val="0"/>
          <w:divBdr>
            <w:top w:val="none" w:sz="0" w:space="0" w:color="auto"/>
            <w:left w:val="none" w:sz="0" w:space="0" w:color="auto"/>
            <w:bottom w:val="none" w:sz="0" w:space="0" w:color="auto"/>
            <w:right w:val="none" w:sz="0" w:space="0" w:color="auto"/>
          </w:divBdr>
          <w:divsChild>
            <w:div w:id="19400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975">
      <w:bodyDiv w:val="1"/>
      <w:marLeft w:val="0"/>
      <w:marRight w:val="0"/>
      <w:marTop w:val="0"/>
      <w:marBottom w:val="0"/>
      <w:divBdr>
        <w:top w:val="none" w:sz="0" w:space="0" w:color="auto"/>
        <w:left w:val="none" w:sz="0" w:space="0" w:color="auto"/>
        <w:bottom w:val="none" w:sz="0" w:space="0" w:color="auto"/>
        <w:right w:val="none" w:sz="0" w:space="0" w:color="auto"/>
      </w:divBdr>
    </w:div>
    <w:div w:id="199957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94204-616A-0747-97DA-CF4E49E34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1799</Words>
  <Characters>9897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Usuario de Microsoft Office</cp:lastModifiedBy>
  <cp:revision>5</cp:revision>
  <cp:lastPrinted>2017-04-21T01:22:00Z</cp:lastPrinted>
  <dcterms:created xsi:type="dcterms:W3CDTF">2020-10-21T17:28:00Z</dcterms:created>
  <dcterms:modified xsi:type="dcterms:W3CDTF">2021-11-04T14:22:00Z</dcterms:modified>
</cp:coreProperties>
</file>